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238" w:rsidRDefault="00C02238" w:rsidP="00987AB4">
      <w:pPr>
        <w:pStyle w:val="Standard"/>
        <w:adjustRightInd w:val="0"/>
        <w:snapToGrid w:val="0"/>
        <w:spacing w:after="240" w:line="240" w:lineRule="auto"/>
        <w:jc w:val="center"/>
        <w:rPr>
          <w:rFonts w:ascii="標楷體" w:eastAsia="標楷體" w:hAnsi="標楷體"/>
          <w:b/>
          <w:color w:val="000000" w:themeColor="text1"/>
          <w:sz w:val="28"/>
          <w:szCs w:val="28"/>
        </w:rPr>
      </w:pPr>
      <w:r w:rsidRPr="000C6A3F">
        <w:rPr>
          <w:rFonts w:ascii="標楷體" w:eastAsia="標楷體" w:hAnsi="標楷體" w:hint="eastAsia"/>
          <w:b/>
          <w:color w:val="000000" w:themeColor="text1"/>
          <w:sz w:val="28"/>
          <w:szCs w:val="28"/>
        </w:rPr>
        <w:t>國立高雄大學「</w:t>
      </w:r>
      <w:r w:rsidR="000A4B48" w:rsidRPr="003052D3">
        <w:rPr>
          <w:rFonts w:ascii="標楷體" w:eastAsia="標楷體" w:hAnsi="標楷體" w:hint="eastAsia"/>
          <w:b/>
          <w:color w:val="000000" w:themeColor="text1"/>
          <w:sz w:val="28"/>
          <w:szCs w:val="28"/>
        </w:rPr>
        <w:t>科技融入生活通識微學程</w:t>
      </w:r>
      <w:r w:rsidRPr="00EF5EBE">
        <w:rPr>
          <w:rFonts w:ascii="標楷體" w:eastAsia="標楷體" w:hAnsi="標楷體" w:hint="eastAsia"/>
          <w:b/>
          <w:color w:val="000000" w:themeColor="text1"/>
          <w:sz w:val="28"/>
          <w:szCs w:val="28"/>
        </w:rPr>
        <w:t>」修</w:t>
      </w:r>
      <w:r w:rsidRPr="000C6A3F">
        <w:rPr>
          <w:rFonts w:ascii="標楷體" w:eastAsia="標楷體" w:hAnsi="標楷體" w:hint="eastAsia"/>
          <w:b/>
          <w:color w:val="000000" w:themeColor="text1"/>
          <w:sz w:val="28"/>
          <w:szCs w:val="28"/>
        </w:rPr>
        <w:t>習要點</w:t>
      </w:r>
    </w:p>
    <w:p w:rsidR="00987AB4" w:rsidRDefault="00987AB4" w:rsidP="00987AB4">
      <w:pPr>
        <w:pStyle w:val="Standard"/>
        <w:adjustRightInd w:val="0"/>
        <w:snapToGrid w:val="0"/>
        <w:spacing w:line="240" w:lineRule="auto"/>
        <w:ind w:leftChars="236" w:left="566" w:rightChars="103" w:right="247"/>
        <w:rPr>
          <w:rFonts w:ascii="標楷體" w:eastAsia="標楷體" w:hAnsi="標楷體" w:cs="標楷體"/>
          <w:color w:val="000000" w:themeColor="text1"/>
          <w:sz w:val="20"/>
          <w:szCs w:val="20"/>
        </w:rPr>
      </w:pPr>
      <w:r w:rsidRPr="00104671">
        <w:rPr>
          <w:rFonts w:ascii="標楷體" w:eastAsia="標楷體" w:hAnsi="標楷體" w:cs="標楷體"/>
          <w:color w:val="000000" w:themeColor="text1"/>
          <w:sz w:val="20"/>
          <w:szCs w:val="20"/>
        </w:rPr>
        <w:t>110年</w:t>
      </w:r>
      <w:r w:rsidRPr="00104671">
        <w:rPr>
          <w:rFonts w:ascii="標楷體" w:eastAsia="標楷體" w:hAnsi="標楷體" w:cs="標楷體" w:hint="eastAsia"/>
          <w:color w:val="000000" w:themeColor="text1"/>
          <w:sz w:val="20"/>
          <w:szCs w:val="20"/>
        </w:rPr>
        <w:t>3</w:t>
      </w:r>
      <w:r w:rsidRPr="00104671">
        <w:rPr>
          <w:rFonts w:ascii="標楷體" w:eastAsia="標楷體" w:hAnsi="標楷體" w:cs="標楷體"/>
          <w:color w:val="000000" w:themeColor="text1"/>
          <w:sz w:val="20"/>
          <w:szCs w:val="20"/>
        </w:rPr>
        <w:t>月</w:t>
      </w:r>
      <w:r w:rsidRPr="00104671">
        <w:rPr>
          <w:rFonts w:ascii="標楷體" w:eastAsia="標楷體" w:hAnsi="標楷體" w:cs="標楷體" w:hint="eastAsia"/>
          <w:color w:val="000000" w:themeColor="text1"/>
          <w:sz w:val="20"/>
          <w:szCs w:val="20"/>
        </w:rPr>
        <w:t>5</w:t>
      </w:r>
      <w:r w:rsidRPr="00104671">
        <w:rPr>
          <w:rFonts w:ascii="標楷體" w:eastAsia="標楷體" w:hAnsi="標楷體" w:cs="標楷體"/>
          <w:color w:val="000000" w:themeColor="text1"/>
          <w:sz w:val="20"/>
          <w:szCs w:val="20"/>
        </w:rPr>
        <w:t>日</w:t>
      </w:r>
      <w:r w:rsidRPr="00104671">
        <w:rPr>
          <w:rFonts w:ascii="標楷體" w:eastAsia="標楷體" w:hAnsi="標楷體" w:cs="標楷體" w:hint="eastAsia"/>
          <w:color w:val="000000" w:themeColor="text1"/>
          <w:sz w:val="20"/>
          <w:szCs w:val="20"/>
        </w:rPr>
        <w:t>109</w:t>
      </w:r>
      <w:r w:rsidRPr="00104671">
        <w:rPr>
          <w:rFonts w:ascii="標楷體" w:eastAsia="標楷體" w:hAnsi="標楷體" w:cs="標楷體"/>
          <w:color w:val="000000" w:themeColor="text1"/>
          <w:sz w:val="20"/>
          <w:szCs w:val="20"/>
        </w:rPr>
        <w:t>學年度</w:t>
      </w:r>
      <w:r w:rsidRPr="00104671">
        <w:rPr>
          <w:rFonts w:ascii="標楷體" w:eastAsia="標楷體" w:hAnsi="標楷體" w:cs="標楷體" w:hint="eastAsia"/>
          <w:color w:val="000000" w:themeColor="text1"/>
          <w:sz w:val="20"/>
          <w:szCs w:val="20"/>
        </w:rPr>
        <w:t>永續環保通識微</w:t>
      </w:r>
      <w:r w:rsidRPr="00104671">
        <w:rPr>
          <w:rFonts w:ascii="標楷體" w:eastAsia="標楷體" w:hAnsi="標楷體" w:cs="標楷體"/>
          <w:color w:val="000000" w:themeColor="text1"/>
          <w:sz w:val="20"/>
          <w:szCs w:val="20"/>
        </w:rPr>
        <w:t>學程設置小組會議通過</w:t>
      </w:r>
      <w:r>
        <w:rPr>
          <w:rFonts w:ascii="標楷體" w:eastAsia="標楷體" w:hAnsi="標楷體" w:cs="標楷體" w:hint="eastAsia"/>
          <w:color w:val="000000" w:themeColor="text1"/>
          <w:sz w:val="20"/>
          <w:szCs w:val="20"/>
        </w:rPr>
        <w:t>、</w:t>
      </w:r>
      <w:r w:rsidRPr="00104671">
        <w:rPr>
          <w:rFonts w:ascii="標楷體" w:eastAsia="標楷體" w:hAnsi="標楷體" w:cs="標楷體"/>
          <w:color w:val="000000" w:themeColor="text1"/>
          <w:sz w:val="20"/>
          <w:szCs w:val="20"/>
        </w:rPr>
        <w:t>110年3月16日</w:t>
      </w:r>
      <w:r w:rsidRPr="00104671">
        <w:rPr>
          <w:rFonts w:ascii="標楷體" w:eastAsia="標楷體" w:hAnsi="標楷體" w:cs="標楷體" w:hint="eastAsia"/>
          <w:color w:val="000000" w:themeColor="text1"/>
          <w:sz w:val="20"/>
          <w:szCs w:val="20"/>
        </w:rPr>
        <w:t>109</w:t>
      </w:r>
      <w:r w:rsidRPr="00104671">
        <w:rPr>
          <w:rFonts w:ascii="標楷體" w:eastAsia="標楷體" w:hAnsi="標楷體" w:cs="標楷體"/>
          <w:color w:val="000000" w:themeColor="text1"/>
          <w:sz w:val="20"/>
          <w:szCs w:val="20"/>
        </w:rPr>
        <w:t>學年度</w:t>
      </w:r>
      <w:r w:rsidRPr="00104671">
        <w:rPr>
          <w:rFonts w:ascii="標楷體" w:eastAsia="標楷體" w:hAnsi="標楷體" w:cs="標楷體" w:hint="eastAsia"/>
          <w:color w:val="000000" w:themeColor="text1"/>
          <w:sz w:val="20"/>
          <w:szCs w:val="20"/>
        </w:rPr>
        <w:t>通識教育中心第5</w:t>
      </w:r>
      <w:r w:rsidRPr="00104671">
        <w:rPr>
          <w:rFonts w:ascii="標楷體" w:eastAsia="標楷體" w:hAnsi="標楷體" w:cs="標楷體"/>
          <w:color w:val="000000" w:themeColor="text1"/>
          <w:sz w:val="20"/>
          <w:szCs w:val="20"/>
        </w:rPr>
        <w:t>次</w:t>
      </w:r>
      <w:r w:rsidRPr="00104671">
        <w:rPr>
          <w:rFonts w:ascii="標楷體" w:eastAsia="標楷體" w:hAnsi="標楷體" w:cs="標楷體" w:hint="eastAsia"/>
          <w:color w:val="000000" w:themeColor="text1"/>
          <w:sz w:val="20"/>
          <w:szCs w:val="20"/>
        </w:rPr>
        <w:t>通識教育中心</w:t>
      </w:r>
      <w:r w:rsidRPr="00104671">
        <w:rPr>
          <w:rFonts w:ascii="標楷體" w:eastAsia="標楷體" w:hAnsi="標楷體" w:cs="標楷體"/>
          <w:color w:val="000000" w:themeColor="text1"/>
          <w:sz w:val="20"/>
          <w:szCs w:val="20"/>
        </w:rPr>
        <w:t>會</w:t>
      </w:r>
      <w:r>
        <w:rPr>
          <w:rFonts w:ascii="標楷體" w:eastAsia="標楷體" w:hAnsi="標楷體" w:cs="標楷體" w:hint="eastAsia"/>
          <w:color w:val="000000" w:themeColor="text1"/>
          <w:sz w:val="20"/>
          <w:szCs w:val="20"/>
        </w:rPr>
        <w:t>議備查、</w:t>
      </w:r>
      <w:r w:rsidRPr="00104671">
        <w:rPr>
          <w:rFonts w:ascii="標楷體" w:eastAsia="標楷體" w:hAnsi="標楷體" w:cs="標楷體" w:hint="eastAsia"/>
          <w:color w:val="000000" w:themeColor="text1"/>
          <w:sz w:val="20"/>
          <w:szCs w:val="20"/>
        </w:rPr>
        <w:t>110年4月17日校長核定、110學年度第一學期起實施。</w:t>
      </w:r>
    </w:p>
    <w:p w:rsidR="00987AB4" w:rsidRPr="00561FFD" w:rsidRDefault="00987AB4" w:rsidP="00987AB4">
      <w:pPr>
        <w:pStyle w:val="a6"/>
        <w:spacing w:after="240"/>
        <w:ind w:leftChars="236" w:left="566" w:rightChars="103" w:right="247"/>
        <w:rPr>
          <w:rFonts w:eastAsia="標楷體"/>
          <w:color w:val="FF0000"/>
          <w:kern w:val="0"/>
          <w:sz w:val="18"/>
        </w:rPr>
      </w:pPr>
      <w:r>
        <w:rPr>
          <w:rFonts w:ascii="標楷體" w:eastAsia="標楷體" w:hAnsi="標楷體" w:cs="標楷體"/>
          <w:color w:val="000000" w:themeColor="text1"/>
          <w:szCs w:val="20"/>
        </w:rPr>
        <w:t>11</w:t>
      </w:r>
      <w:r>
        <w:rPr>
          <w:rFonts w:ascii="標楷體" w:eastAsia="標楷體" w:hAnsi="標楷體" w:cs="標楷體" w:hint="eastAsia"/>
          <w:color w:val="000000" w:themeColor="text1"/>
          <w:szCs w:val="20"/>
        </w:rPr>
        <w:t>4</w:t>
      </w:r>
      <w:r w:rsidRPr="00104671">
        <w:rPr>
          <w:rFonts w:ascii="標楷體" w:eastAsia="標楷體" w:hAnsi="標楷體" w:cs="標楷體"/>
          <w:color w:val="000000" w:themeColor="text1"/>
          <w:szCs w:val="20"/>
        </w:rPr>
        <w:t>年</w:t>
      </w:r>
      <w:r>
        <w:rPr>
          <w:rFonts w:ascii="標楷體" w:eastAsia="標楷體" w:hAnsi="標楷體" w:cs="標楷體" w:hint="eastAsia"/>
          <w:color w:val="000000" w:themeColor="text1"/>
          <w:szCs w:val="20"/>
        </w:rPr>
        <w:t>12</w:t>
      </w:r>
      <w:r w:rsidRPr="00104671">
        <w:rPr>
          <w:rFonts w:ascii="標楷體" w:eastAsia="標楷體" w:hAnsi="標楷體" w:cs="標楷體"/>
          <w:color w:val="000000" w:themeColor="text1"/>
          <w:szCs w:val="20"/>
        </w:rPr>
        <w:t>月</w:t>
      </w:r>
      <w:r>
        <w:rPr>
          <w:rFonts w:ascii="標楷體" w:eastAsia="標楷體" w:hAnsi="標楷體" w:cs="標楷體" w:hint="eastAsia"/>
          <w:color w:val="000000" w:themeColor="text1"/>
          <w:szCs w:val="20"/>
        </w:rPr>
        <w:t>9</w:t>
      </w:r>
      <w:r w:rsidRPr="00104671">
        <w:rPr>
          <w:rFonts w:ascii="標楷體" w:eastAsia="標楷體" w:hAnsi="標楷體" w:cs="標楷體"/>
          <w:color w:val="000000" w:themeColor="text1"/>
          <w:szCs w:val="20"/>
        </w:rPr>
        <w:t>日</w:t>
      </w:r>
      <w:r>
        <w:rPr>
          <w:rFonts w:ascii="標楷體" w:eastAsia="標楷體" w:hAnsi="標楷體" w:cs="標楷體" w:hint="eastAsia"/>
          <w:color w:val="000000" w:themeColor="text1"/>
          <w:szCs w:val="20"/>
        </w:rPr>
        <w:t>114</w:t>
      </w:r>
      <w:r w:rsidRPr="00104671">
        <w:rPr>
          <w:rFonts w:ascii="標楷體" w:eastAsia="標楷體" w:hAnsi="標楷體" w:cs="標楷體"/>
          <w:color w:val="000000" w:themeColor="text1"/>
          <w:szCs w:val="20"/>
        </w:rPr>
        <w:t>學年度</w:t>
      </w:r>
      <w:r>
        <w:rPr>
          <w:rFonts w:ascii="標楷體" w:eastAsia="標楷體" w:hAnsi="標楷體" w:cs="標楷體" w:hint="eastAsia"/>
          <w:color w:val="000000" w:themeColor="text1"/>
          <w:szCs w:val="20"/>
        </w:rPr>
        <w:t>第一次</w:t>
      </w:r>
      <w:r w:rsidRPr="00104671">
        <w:rPr>
          <w:rFonts w:ascii="標楷體" w:eastAsia="標楷體" w:hAnsi="標楷體" w:cs="標楷體" w:hint="eastAsia"/>
          <w:color w:val="000000" w:themeColor="text1"/>
          <w:szCs w:val="20"/>
        </w:rPr>
        <w:t>通識</w:t>
      </w:r>
      <w:r>
        <w:rPr>
          <w:rFonts w:ascii="標楷體" w:eastAsia="標楷體" w:hAnsi="標楷體" w:cs="標楷體" w:hint="eastAsia"/>
          <w:color w:val="000000" w:themeColor="text1"/>
          <w:szCs w:val="20"/>
        </w:rPr>
        <w:t>中心</w:t>
      </w:r>
      <w:r w:rsidRPr="00104671">
        <w:rPr>
          <w:rFonts w:ascii="標楷體" w:eastAsia="標楷體" w:hAnsi="標楷體" w:cs="標楷體" w:hint="eastAsia"/>
          <w:color w:val="000000" w:themeColor="text1"/>
          <w:szCs w:val="20"/>
        </w:rPr>
        <w:t>微</w:t>
      </w:r>
      <w:r w:rsidRPr="00104671">
        <w:rPr>
          <w:rFonts w:ascii="標楷體" w:eastAsia="標楷體" w:hAnsi="標楷體" w:cs="標楷體"/>
          <w:color w:val="000000" w:themeColor="text1"/>
          <w:szCs w:val="20"/>
        </w:rPr>
        <w:t>學程設置小組會議</w:t>
      </w:r>
      <w:r>
        <w:rPr>
          <w:rFonts w:ascii="標楷體" w:eastAsia="標楷體" w:hAnsi="標楷體" w:cs="標楷體" w:hint="eastAsia"/>
          <w:color w:val="000000" w:themeColor="text1"/>
          <w:szCs w:val="20"/>
        </w:rPr>
        <w:t>刪除第六條及及第七至十條項次調整</w:t>
      </w:r>
      <w:r w:rsidRPr="00104671">
        <w:rPr>
          <w:rFonts w:ascii="標楷體" w:eastAsia="標楷體" w:hAnsi="標楷體" w:cs="標楷體"/>
          <w:color w:val="000000" w:themeColor="text1"/>
          <w:szCs w:val="20"/>
        </w:rPr>
        <w:t>通過</w:t>
      </w:r>
      <w:r>
        <w:rPr>
          <w:rFonts w:ascii="標楷體" w:eastAsia="標楷體" w:hAnsi="標楷體" w:cs="標楷體" w:hint="eastAsia"/>
          <w:color w:val="000000" w:themeColor="text1"/>
          <w:szCs w:val="20"/>
        </w:rPr>
        <w:t>、</w:t>
      </w:r>
      <w:r>
        <w:rPr>
          <w:rFonts w:ascii="標楷體" w:eastAsia="標楷體" w:hAnsi="標楷體" w:cs="標楷體"/>
          <w:color w:val="000000" w:themeColor="text1"/>
          <w:szCs w:val="20"/>
        </w:rPr>
        <w:t>11</w:t>
      </w:r>
      <w:r>
        <w:rPr>
          <w:rFonts w:ascii="標楷體" w:eastAsia="標楷體" w:hAnsi="標楷體" w:cs="標楷體" w:hint="eastAsia"/>
          <w:color w:val="000000" w:themeColor="text1"/>
          <w:szCs w:val="20"/>
        </w:rPr>
        <w:t>4</w:t>
      </w:r>
      <w:r w:rsidRPr="00104671">
        <w:rPr>
          <w:rFonts w:ascii="標楷體" w:eastAsia="標楷體" w:hAnsi="標楷體" w:cs="標楷體"/>
          <w:color w:val="000000" w:themeColor="text1"/>
          <w:szCs w:val="20"/>
        </w:rPr>
        <w:t>年</w:t>
      </w:r>
      <w:r>
        <w:rPr>
          <w:rFonts w:ascii="標楷體" w:eastAsia="標楷體" w:hAnsi="標楷體" w:cs="標楷體" w:hint="eastAsia"/>
          <w:color w:val="000000" w:themeColor="text1"/>
          <w:szCs w:val="20"/>
        </w:rPr>
        <w:t>12</w:t>
      </w:r>
      <w:r w:rsidRPr="00104671">
        <w:rPr>
          <w:rFonts w:ascii="標楷體" w:eastAsia="標楷體" w:hAnsi="標楷體" w:cs="標楷體"/>
          <w:color w:val="000000" w:themeColor="text1"/>
          <w:szCs w:val="20"/>
        </w:rPr>
        <w:t>月16日</w:t>
      </w:r>
      <w:r>
        <w:rPr>
          <w:rFonts w:ascii="標楷體" w:eastAsia="標楷體" w:hAnsi="標楷體" w:cs="標楷體" w:hint="eastAsia"/>
          <w:color w:val="000000" w:themeColor="text1"/>
          <w:szCs w:val="20"/>
        </w:rPr>
        <w:t>114</w:t>
      </w:r>
      <w:r w:rsidRPr="00104671">
        <w:rPr>
          <w:rFonts w:ascii="標楷體" w:eastAsia="標楷體" w:hAnsi="標楷體" w:cs="標楷體"/>
          <w:color w:val="000000" w:themeColor="text1"/>
          <w:szCs w:val="20"/>
        </w:rPr>
        <w:t>學年度</w:t>
      </w:r>
      <w:r w:rsidRPr="00104671">
        <w:rPr>
          <w:rFonts w:ascii="標楷體" w:eastAsia="標楷體" w:hAnsi="標楷體" w:cs="標楷體" w:hint="eastAsia"/>
          <w:color w:val="000000" w:themeColor="text1"/>
          <w:szCs w:val="20"/>
        </w:rPr>
        <w:t>第5</w:t>
      </w:r>
      <w:r w:rsidRPr="00104671">
        <w:rPr>
          <w:rFonts w:ascii="標楷體" w:eastAsia="標楷體" w:hAnsi="標楷體" w:cs="標楷體"/>
          <w:color w:val="000000" w:themeColor="text1"/>
          <w:szCs w:val="20"/>
        </w:rPr>
        <w:t>次</w:t>
      </w:r>
      <w:r w:rsidRPr="00104671">
        <w:rPr>
          <w:rFonts w:ascii="標楷體" w:eastAsia="標楷體" w:hAnsi="標楷體" w:cs="標楷體" w:hint="eastAsia"/>
          <w:color w:val="000000" w:themeColor="text1"/>
          <w:szCs w:val="20"/>
        </w:rPr>
        <w:t>通識教育中心</w:t>
      </w:r>
      <w:r w:rsidRPr="00104671">
        <w:rPr>
          <w:rFonts w:ascii="標楷體" w:eastAsia="標楷體" w:hAnsi="標楷體" w:cs="標楷體"/>
          <w:color w:val="000000" w:themeColor="text1"/>
          <w:szCs w:val="20"/>
        </w:rPr>
        <w:t>會</w:t>
      </w:r>
      <w:r>
        <w:rPr>
          <w:rFonts w:ascii="標楷體" w:eastAsia="標楷體" w:hAnsi="標楷體" w:cs="標楷體" w:hint="eastAsia"/>
          <w:color w:val="000000" w:themeColor="text1"/>
          <w:szCs w:val="20"/>
        </w:rPr>
        <w:t>議刪除第六條及及第七至十條項次調整備查</w:t>
      </w:r>
      <w:r w:rsidRPr="00ED4CF9">
        <w:rPr>
          <w:rFonts w:eastAsia="標楷體" w:hint="eastAsia"/>
        </w:rPr>
        <w:t>，</w:t>
      </w:r>
      <w:r w:rsidRPr="00ED4CF9">
        <w:rPr>
          <w:rFonts w:eastAsia="標楷體"/>
        </w:rPr>
        <w:t>11</w:t>
      </w:r>
      <w:r w:rsidRPr="00ED4CF9">
        <w:rPr>
          <w:rFonts w:eastAsia="標楷體" w:hint="eastAsia"/>
        </w:rPr>
        <w:t>4</w:t>
      </w:r>
      <w:r w:rsidRPr="00ED4CF9">
        <w:rPr>
          <w:rFonts w:eastAsia="標楷體" w:hint="eastAsia"/>
        </w:rPr>
        <w:t>年</w:t>
      </w:r>
      <w:r w:rsidRPr="00ED4CF9">
        <w:rPr>
          <w:rFonts w:eastAsia="標楷體" w:hint="eastAsia"/>
        </w:rPr>
        <w:t>12</w:t>
      </w:r>
      <w:r w:rsidRPr="00ED4CF9">
        <w:rPr>
          <w:rFonts w:eastAsia="標楷體" w:hint="eastAsia"/>
        </w:rPr>
        <w:t>月</w:t>
      </w:r>
      <w:r w:rsidR="00E42F35">
        <w:rPr>
          <w:rFonts w:eastAsia="標楷體" w:hint="eastAsia"/>
        </w:rPr>
        <w:t>19</w:t>
      </w:r>
      <w:r w:rsidRPr="00ED4CF9">
        <w:rPr>
          <w:rFonts w:eastAsia="標楷體" w:hint="eastAsia"/>
        </w:rPr>
        <w:t>日發布。</w:t>
      </w:r>
    </w:p>
    <w:tbl>
      <w:tblPr>
        <w:tblStyle w:val="a3"/>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02238" w:rsidRPr="00B1119A" w:rsidTr="009540E8">
        <w:trPr>
          <w:jc w:val="center"/>
        </w:trPr>
        <w:tc>
          <w:tcPr>
            <w:tcW w:w="9072" w:type="dxa"/>
          </w:tcPr>
          <w:p w:rsidR="00C02238" w:rsidRPr="00C02238" w:rsidRDefault="00C02238" w:rsidP="00C02238">
            <w:pPr>
              <w:spacing w:before="240" w:line="276" w:lineRule="auto"/>
              <w:ind w:left="454" w:hangingChars="189" w:hanging="454"/>
              <w:rPr>
                <w:rFonts w:ascii="標楷體" w:eastAsia="標楷體" w:hAnsi="標楷體"/>
                <w:color w:val="000000" w:themeColor="text1"/>
              </w:rPr>
            </w:pPr>
            <w:r w:rsidRPr="00C02238">
              <w:rPr>
                <w:rFonts w:ascii="標楷體" w:eastAsia="標楷體" w:hAnsi="標楷體" w:hint="eastAsia"/>
                <w:color w:val="000000" w:themeColor="text1"/>
              </w:rPr>
              <w:t>一、</w:t>
            </w:r>
            <w:r w:rsidR="000A4B48" w:rsidRPr="003052D3">
              <w:rPr>
                <w:rFonts w:ascii="標楷體" w:eastAsia="標楷體" w:hAnsi="標楷體" w:hint="eastAsia"/>
                <w:color w:val="000000" w:themeColor="text1"/>
              </w:rPr>
              <w:t>國立高雄大學</w:t>
            </w:r>
            <w:r w:rsidR="000A4B48" w:rsidRPr="003052D3">
              <w:rPr>
                <w:rFonts w:ascii="標楷體" w:eastAsia="標楷體" w:hAnsi="標楷體"/>
                <w:color w:val="000000" w:themeColor="text1"/>
              </w:rPr>
              <w:t>(</w:t>
            </w:r>
            <w:r w:rsidR="000A4B48" w:rsidRPr="003052D3">
              <w:rPr>
                <w:rFonts w:ascii="標楷體" w:eastAsia="標楷體" w:hAnsi="標楷體" w:hint="eastAsia"/>
                <w:color w:val="000000" w:themeColor="text1"/>
              </w:rPr>
              <w:t>以下簡稱本校</w:t>
            </w:r>
            <w:r w:rsidR="000A4B48" w:rsidRPr="003052D3">
              <w:rPr>
                <w:rFonts w:ascii="標楷體" w:eastAsia="標楷體" w:hAnsi="標楷體"/>
                <w:color w:val="000000" w:themeColor="text1"/>
              </w:rPr>
              <w:t>)為設立</w:t>
            </w:r>
            <w:r w:rsidR="000A4B48" w:rsidRPr="003052D3">
              <w:rPr>
                <w:rFonts w:ascii="標楷體" w:eastAsia="標楷體" w:hAnsi="標楷體" w:hint="eastAsia"/>
                <w:color w:val="000000" w:themeColor="text1"/>
              </w:rPr>
              <w:t>「科技融入生活通識微學程」</w:t>
            </w:r>
            <w:r w:rsidR="000A4B48" w:rsidRPr="003052D3">
              <w:rPr>
                <w:rFonts w:ascii="標楷體" w:eastAsia="標楷體" w:hAnsi="標楷體"/>
                <w:color w:val="000000" w:themeColor="text1"/>
              </w:rPr>
              <w:t>(</w:t>
            </w:r>
            <w:r w:rsidR="000A4B48" w:rsidRPr="003052D3">
              <w:rPr>
                <w:rFonts w:ascii="標楷體" w:eastAsia="標楷體" w:hAnsi="標楷體" w:hint="eastAsia"/>
                <w:color w:val="000000" w:themeColor="text1"/>
              </w:rPr>
              <w:t>以下簡稱本微學程</w:t>
            </w:r>
            <w:r w:rsidR="000A4B48" w:rsidRPr="003052D3">
              <w:rPr>
                <w:rFonts w:ascii="標楷體" w:eastAsia="標楷體" w:hAnsi="標楷體"/>
                <w:color w:val="000000" w:themeColor="text1"/>
              </w:rPr>
              <w:t>)</w:t>
            </w:r>
            <w:r w:rsidR="000A4B48" w:rsidRPr="003052D3">
              <w:rPr>
                <w:rFonts w:ascii="新細明體" w:hAnsi="新細明體" w:cs="新細明體" w:hint="eastAsia"/>
                <w:color w:val="000000" w:themeColor="text1"/>
              </w:rPr>
              <w:t>，</w:t>
            </w:r>
            <w:r w:rsidR="000A4B48" w:rsidRPr="003052D3">
              <w:rPr>
                <w:rFonts w:ascii="標楷體" w:eastAsia="標楷體" w:hAnsi="標楷體"/>
                <w:color w:val="000000" w:themeColor="text1"/>
              </w:rPr>
              <w:t>依</w:t>
            </w:r>
            <w:r w:rsidR="000A4B48" w:rsidRPr="003052D3">
              <w:rPr>
                <w:rFonts w:ascii="標楷體" w:eastAsia="標楷體" w:hAnsi="標楷體" w:cstheme="minorBidi" w:hint="eastAsia"/>
                <w:color w:val="000000" w:themeColor="text1"/>
              </w:rPr>
              <w:t>本校「</w:t>
            </w:r>
            <w:r w:rsidR="000A4B48" w:rsidRPr="003052D3">
              <w:rPr>
                <w:rFonts w:ascii="標楷體" w:eastAsia="標楷體" w:hAnsi="標楷體" w:cstheme="minorBidi"/>
                <w:color w:val="000000" w:themeColor="text1"/>
              </w:rPr>
              <w:t>學分學程設置辦法</w:t>
            </w:r>
            <w:r w:rsidR="000A4B48" w:rsidRPr="003052D3">
              <w:rPr>
                <w:rFonts w:ascii="標楷體" w:eastAsia="標楷體" w:hAnsi="標楷體" w:cstheme="minorBidi" w:hint="eastAsia"/>
                <w:color w:val="000000" w:themeColor="text1"/>
              </w:rPr>
              <w:t>」第二條規定</w:t>
            </w:r>
            <w:r w:rsidR="000A4B48" w:rsidRPr="003052D3">
              <w:rPr>
                <w:rFonts w:ascii="新細明體" w:hAnsi="新細明體" w:cs="新細明體" w:hint="eastAsia"/>
                <w:color w:val="000000" w:themeColor="text1"/>
              </w:rPr>
              <w:t>，</w:t>
            </w:r>
            <w:r w:rsidR="000A4B48" w:rsidRPr="003052D3">
              <w:rPr>
                <w:rFonts w:ascii="標楷體" w:eastAsia="標楷體" w:hAnsi="標楷體" w:cstheme="minorBidi" w:hint="eastAsia"/>
                <w:color w:val="000000" w:themeColor="text1"/>
              </w:rPr>
              <w:t>訂定</w:t>
            </w:r>
            <w:r w:rsidR="000A4B48" w:rsidRPr="003052D3">
              <w:rPr>
                <w:rFonts w:ascii="標楷體" w:eastAsia="標楷體" w:hAnsi="標楷體" w:hint="eastAsia"/>
                <w:color w:val="000000" w:themeColor="text1"/>
              </w:rPr>
              <w:t>本校「科技融入生活通識微學程」修習要點(以下簡稱</w:t>
            </w:r>
            <w:r w:rsidR="000A4B48" w:rsidRPr="003052D3">
              <w:rPr>
                <w:rFonts w:ascii="標楷體" w:eastAsia="標楷體" w:hAnsi="標楷體" w:cstheme="minorBidi" w:hint="eastAsia"/>
                <w:color w:val="000000" w:themeColor="text1"/>
              </w:rPr>
              <w:t>本要點)</w:t>
            </w:r>
            <w:r w:rsidRPr="00C02238">
              <w:rPr>
                <w:rFonts w:ascii="標楷體" w:eastAsia="標楷體" w:hAnsi="標楷體" w:hint="eastAsia"/>
                <w:color w:val="000000" w:themeColor="text1"/>
              </w:rPr>
              <w:t>。</w:t>
            </w:r>
          </w:p>
        </w:tc>
      </w:tr>
      <w:tr w:rsidR="00C02238" w:rsidRPr="008849A1" w:rsidTr="009540E8">
        <w:trPr>
          <w:jc w:val="center"/>
        </w:trPr>
        <w:tc>
          <w:tcPr>
            <w:tcW w:w="9072" w:type="dxa"/>
          </w:tcPr>
          <w:p w:rsidR="000A4B48" w:rsidRPr="003052D3" w:rsidRDefault="00C02238" w:rsidP="000A4B48">
            <w:pPr>
              <w:jc w:val="both"/>
              <w:rPr>
                <w:rFonts w:ascii="標楷體" w:eastAsia="標楷體" w:hAnsi="標楷體"/>
                <w:color w:val="000000" w:themeColor="text1"/>
              </w:rPr>
            </w:pPr>
            <w:r w:rsidRPr="00C02238">
              <w:rPr>
                <w:rFonts w:ascii="標楷體" w:eastAsia="標楷體" w:hAnsi="標楷體" w:hint="eastAsia"/>
                <w:color w:val="000000" w:themeColor="text1"/>
              </w:rPr>
              <w:t>二、</w:t>
            </w:r>
            <w:r w:rsidR="000A4B48" w:rsidRPr="003052D3">
              <w:rPr>
                <w:rFonts w:ascii="標楷體" w:eastAsia="標楷體" w:hAnsi="標楷體" w:hint="eastAsia"/>
                <w:color w:val="000000" w:themeColor="text1"/>
              </w:rPr>
              <w:t>本微學程規劃之課程由本校通識教育中心</w:t>
            </w:r>
            <w:r w:rsidR="000A4B48" w:rsidRPr="003052D3">
              <w:rPr>
                <w:rFonts w:ascii="標楷體" w:eastAsia="標楷體" w:hAnsi="標楷體"/>
                <w:color w:val="000000" w:themeColor="text1"/>
              </w:rPr>
              <w:t>(</w:t>
            </w:r>
            <w:r w:rsidR="000A4B48" w:rsidRPr="003052D3">
              <w:rPr>
                <w:rFonts w:ascii="標楷體" w:eastAsia="標楷體" w:hAnsi="標楷體" w:hint="eastAsia"/>
                <w:color w:val="000000" w:themeColor="text1"/>
              </w:rPr>
              <w:t>以下簡稱本中心</w:t>
            </w:r>
            <w:r w:rsidR="000A4B48" w:rsidRPr="003052D3">
              <w:rPr>
                <w:rFonts w:ascii="標楷體" w:eastAsia="標楷體" w:hAnsi="標楷體"/>
                <w:color w:val="000000" w:themeColor="text1"/>
              </w:rPr>
              <w:t>)</w:t>
            </w:r>
            <w:r w:rsidR="000A4B48" w:rsidRPr="003052D3">
              <w:rPr>
                <w:rFonts w:ascii="標楷體" w:eastAsia="標楷體" w:hAnsi="標楷體" w:hint="eastAsia"/>
                <w:color w:val="000000" w:themeColor="text1"/>
              </w:rPr>
              <w:t>開設。</w:t>
            </w:r>
          </w:p>
          <w:p w:rsidR="00C02238" w:rsidRPr="00C02238" w:rsidRDefault="000A4B48" w:rsidP="008E25C8">
            <w:pPr>
              <w:spacing w:line="276" w:lineRule="auto"/>
              <w:ind w:leftChars="189" w:left="454" w:rightChars="-46" w:right="-110"/>
              <w:rPr>
                <w:rFonts w:ascii="標楷體" w:eastAsia="標楷體" w:hAnsi="標楷體"/>
                <w:color w:val="000000" w:themeColor="text1"/>
              </w:rPr>
            </w:pPr>
            <w:r w:rsidRPr="003052D3">
              <w:rPr>
                <w:rFonts w:ascii="標楷體" w:eastAsia="標楷體" w:hAnsi="標楷體" w:hint="eastAsia"/>
                <w:color w:val="000000" w:themeColor="text1"/>
              </w:rPr>
              <w:t>學程召集人由本中心主任擔任，由本中心各組組長</w:t>
            </w:r>
            <w:r w:rsidRPr="003052D3">
              <w:rPr>
                <w:rFonts w:ascii="標楷體" w:eastAsia="標楷體" w:hAnsi="標楷體"/>
                <w:color w:val="000000" w:themeColor="text1"/>
              </w:rPr>
              <w:t>或其指定</w:t>
            </w:r>
            <w:r w:rsidRPr="003052D3">
              <w:rPr>
                <w:rFonts w:ascii="標楷體" w:eastAsia="標楷體" w:hAnsi="標楷體" w:hint="eastAsia"/>
                <w:color w:val="000000" w:themeColor="text1"/>
              </w:rPr>
              <w:t>之</w:t>
            </w:r>
            <w:r w:rsidRPr="003052D3">
              <w:rPr>
                <w:rFonts w:ascii="標楷體" w:eastAsia="標楷體" w:hAnsi="標楷體"/>
                <w:color w:val="000000" w:themeColor="text1"/>
              </w:rPr>
              <w:t>專任</w:t>
            </w:r>
            <w:r>
              <w:rPr>
                <w:rFonts w:ascii="標楷體" w:eastAsia="標楷體" w:hAnsi="標楷體" w:hint="eastAsia"/>
                <w:color w:val="000000" w:themeColor="text1"/>
              </w:rPr>
              <w:t>(案)</w:t>
            </w:r>
            <w:r w:rsidRPr="003052D3">
              <w:rPr>
                <w:rFonts w:ascii="標楷體" w:eastAsia="標楷體" w:hAnsi="標楷體"/>
                <w:color w:val="000000" w:themeColor="text1"/>
              </w:rPr>
              <w:t>教師</w:t>
            </w:r>
            <w:r w:rsidRPr="003052D3">
              <w:rPr>
                <w:rFonts w:ascii="標楷體" w:eastAsia="標楷體" w:hAnsi="標楷體" w:hint="eastAsia"/>
                <w:color w:val="000000" w:themeColor="text1"/>
              </w:rPr>
              <w:t>，組成「科技融入生活通識微學程」小組（以下簡稱本小組）處理相關事宜。</w:t>
            </w:r>
          </w:p>
        </w:tc>
      </w:tr>
      <w:tr w:rsidR="00C02238" w:rsidRPr="00C02238" w:rsidTr="009540E8">
        <w:trPr>
          <w:jc w:val="center"/>
        </w:trPr>
        <w:tc>
          <w:tcPr>
            <w:tcW w:w="9072" w:type="dxa"/>
          </w:tcPr>
          <w:p w:rsidR="00C02238" w:rsidRPr="00C02238" w:rsidRDefault="00C02238" w:rsidP="00C02238">
            <w:pPr>
              <w:spacing w:line="276" w:lineRule="auto"/>
              <w:ind w:left="454" w:hangingChars="189" w:hanging="454"/>
              <w:rPr>
                <w:rFonts w:ascii="標楷體" w:eastAsia="標楷體" w:hAnsi="標楷體"/>
                <w:color w:val="000000" w:themeColor="text1"/>
              </w:rPr>
            </w:pPr>
            <w:r w:rsidRPr="00C02238">
              <w:rPr>
                <w:rFonts w:ascii="標楷體" w:eastAsia="標楷體" w:hAnsi="標楷體" w:hint="eastAsia"/>
                <w:color w:val="000000" w:themeColor="text1"/>
              </w:rPr>
              <w:t>三、</w:t>
            </w:r>
            <w:r w:rsidR="000A4B48" w:rsidRPr="003052D3">
              <w:rPr>
                <w:rFonts w:ascii="標楷體" w:eastAsia="標楷體" w:hAnsi="標楷體" w:hint="eastAsia"/>
                <w:color w:val="000000" w:themeColor="text1"/>
              </w:rPr>
              <w:t>本微學程最低修習學分數為至</w:t>
            </w:r>
            <w:bookmarkStart w:id="0" w:name="_GoBack"/>
            <w:bookmarkEnd w:id="0"/>
            <w:r w:rsidR="000A4B48" w:rsidRPr="003052D3">
              <w:rPr>
                <w:rFonts w:ascii="標楷體" w:eastAsia="標楷體" w:hAnsi="標楷體" w:hint="eastAsia"/>
                <w:color w:val="000000" w:themeColor="text1"/>
              </w:rPr>
              <w:t>少7學分，必修學分數3學分，選修學分至少4學分(</w:t>
            </w:r>
            <w:r w:rsidR="000A4B48" w:rsidRPr="003052D3">
              <w:rPr>
                <w:rFonts w:ascii="標楷體" w:eastAsia="標楷體" w:hAnsi="標楷體" w:cs="Arial" w:hint="eastAsia"/>
                <w:color w:val="000000" w:themeColor="text1"/>
                <w:kern w:val="0"/>
              </w:rPr>
              <w:t>「應用科技」選修及「程式設計」選修至少各一門</w:t>
            </w:r>
            <w:r w:rsidR="000A4B48" w:rsidRPr="003052D3">
              <w:rPr>
                <w:rFonts w:ascii="標楷體" w:eastAsia="標楷體" w:hAnsi="標楷體" w:hint="eastAsia"/>
                <w:color w:val="000000" w:themeColor="text1"/>
              </w:rPr>
              <w:t>)</w:t>
            </w:r>
            <w:r w:rsidR="000A4B48" w:rsidRPr="003052D3">
              <w:rPr>
                <w:rFonts w:ascii="標楷體" w:eastAsia="標楷體" w:hAnsi="標楷體"/>
                <w:color w:val="000000" w:themeColor="text1"/>
              </w:rPr>
              <w:t>。</w:t>
            </w:r>
            <w:r w:rsidR="00E42F35">
              <w:rPr>
                <w:rFonts w:ascii="標楷體" w:eastAsia="標楷體" w:hAnsi="標楷體" w:hint="eastAsia"/>
                <w:color w:val="000000" w:themeColor="text1"/>
              </w:rPr>
              <w:t>本微學程詳細之課程名稱、開課單位及學分數規畫(</w:t>
            </w:r>
            <w:r w:rsidR="000A4B48" w:rsidRPr="003052D3">
              <w:rPr>
                <w:rFonts w:ascii="標楷體" w:eastAsia="標楷體" w:hAnsi="標楷體" w:hint="eastAsia"/>
                <w:color w:val="000000" w:themeColor="text1"/>
              </w:rPr>
              <w:t>如附件一</w:t>
            </w:r>
            <w:r w:rsidR="00E42F35">
              <w:rPr>
                <w:rFonts w:ascii="標楷體" w:eastAsia="標楷體" w:hAnsi="標楷體" w:hint="eastAsia"/>
                <w:color w:val="000000" w:themeColor="text1"/>
              </w:rPr>
              <w:t>)</w:t>
            </w:r>
            <w:r w:rsidR="000A4B48" w:rsidRPr="003052D3">
              <w:rPr>
                <w:rFonts w:ascii="標楷體" w:eastAsia="標楷體" w:hAnsi="標楷體" w:hint="eastAsia"/>
                <w:color w:val="000000" w:themeColor="text1"/>
              </w:rPr>
              <w:t>。</w:t>
            </w:r>
          </w:p>
        </w:tc>
      </w:tr>
      <w:tr w:rsidR="00C02238" w:rsidRPr="00C02238" w:rsidTr="009540E8">
        <w:trPr>
          <w:jc w:val="center"/>
        </w:trPr>
        <w:tc>
          <w:tcPr>
            <w:tcW w:w="9072" w:type="dxa"/>
          </w:tcPr>
          <w:p w:rsidR="000A4B48" w:rsidRPr="003052D3" w:rsidRDefault="00C02238" w:rsidP="000A4B48">
            <w:pPr>
              <w:jc w:val="both"/>
              <w:rPr>
                <w:rFonts w:ascii="標楷體" w:eastAsia="標楷體" w:hAnsi="標楷體" w:cs="Arial"/>
                <w:color w:val="000000" w:themeColor="text1"/>
                <w:kern w:val="0"/>
              </w:rPr>
            </w:pPr>
            <w:r w:rsidRPr="00C02238">
              <w:rPr>
                <w:rFonts w:ascii="標楷體" w:eastAsia="標楷體" w:hAnsi="標楷體" w:hint="eastAsia"/>
                <w:color w:val="000000" w:themeColor="text1"/>
              </w:rPr>
              <w:t>四、</w:t>
            </w:r>
            <w:r w:rsidR="000A4B48" w:rsidRPr="003052D3">
              <w:rPr>
                <w:rFonts w:ascii="標楷體" w:eastAsia="標楷體" w:hAnsi="標楷體" w:cs="Arial" w:hint="eastAsia"/>
                <w:color w:val="000000" w:themeColor="text1"/>
                <w:kern w:val="0"/>
              </w:rPr>
              <w:t>本校各系所學生修習本微學程，應填具修習申請表</w:t>
            </w:r>
            <w:r w:rsidR="000A4B48" w:rsidRPr="003052D3">
              <w:rPr>
                <w:rFonts w:ascii="標楷體" w:eastAsia="標楷體" w:hAnsi="標楷體" w:cs="Arial"/>
                <w:color w:val="000000" w:themeColor="text1"/>
                <w:kern w:val="0"/>
              </w:rPr>
              <w:t>(</w:t>
            </w:r>
            <w:r w:rsidR="000A4B48" w:rsidRPr="003052D3">
              <w:rPr>
                <w:rFonts w:ascii="標楷體" w:eastAsia="標楷體" w:hAnsi="標楷體" w:cs="Arial" w:hint="eastAsia"/>
                <w:bCs/>
                <w:color w:val="000000" w:themeColor="text1"/>
                <w:kern w:val="0"/>
              </w:rPr>
              <w:t>如附件二</w:t>
            </w:r>
            <w:r w:rsidR="000A4B48" w:rsidRPr="003052D3">
              <w:rPr>
                <w:rFonts w:ascii="標楷體" w:eastAsia="標楷體" w:hAnsi="標楷體" w:cs="Arial"/>
                <w:color w:val="000000" w:themeColor="text1"/>
                <w:kern w:val="0"/>
              </w:rPr>
              <w:t>)</w:t>
            </w:r>
            <w:r w:rsidR="000A4B48" w:rsidRPr="003052D3">
              <w:rPr>
                <w:rFonts w:ascii="標楷體" w:eastAsia="標楷體" w:hAnsi="標楷體" w:cs="Arial" w:hint="eastAsia"/>
                <w:color w:val="000000" w:themeColor="text1"/>
                <w:kern w:val="0"/>
              </w:rPr>
              <w:t>向本中心申請。</w:t>
            </w:r>
          </w:p>
          <w:p w:rsidR="00C02238" w:rsidRPr="00C02238" w:rsidRDefault="000A4B48" w:rsidP="000A4B48">
            <w:pPr>
              <w:spacing w:line="276" w:lineRule="auto"/>
              <w:ind w:leftChars="189" w:left="454"/>
              <w:rPr>
                <w:rFonts w:ascii="標楷體" w:eastAsia="標楷體" w:hAnsi="標楷體" w:cs="Arial"/>
                <w:color w:val="000000" w:themeColor="text1"/>
                <w:kern w:val="0"/>
              </w:rPr>
            </w:pPr>
            <w:r w:rsidRPr="003052D3">
              <w:rPr>
                <w:rFonts w:ascii="標楷體" w:eastAsia="標楷體" w:hAnsi="標楷體"/>
                <w:color w:val="000000" w:themeColor="text1"/>
              </w:rPr>
              <w:t>申請修習本</w:t>
            </w:r>
            <w:r w:rsidRPr="003052D3">
              <w:rPr>
                <w:rFonts w:ascii="標楷體" w:eastAsia="標楷體" w:hAnsi="標楷體" w:hint="eastAsia"/>
                <w:color w:val="000000" w:themeColor="text1"/>
              </w:rPr>
              <w:t>微</w:t>
            </w:r>
            <w:r w:rsidRPr="003052D3">
              <w:rPr>
                <w:rFonts w:ascii="標楷體" w:eastAsia="標楷體" w:hAnsi="標楷體"/>
                <w:color w:val="000000" w:themeColor="text1"/>
              </w:rPr>
              <w:t>學程課程</w:t>
            </w:r>
            <w:r w:rsidRPr="003052D3">
              <w:rPr>
                <w:rFonts w:ascii="標楷體" w:eastAsia="標楷體" w:hAnsi="標楷體" w:hint="eastAsia"/>
                <w:color w:val="000000" w:themeColor="text1"/>
              </w:rPr>
              <w:t>之</w:t>
            </w:r>
            <w:r w:rsidRPr="003052D3">
              <w:rPr>
                <w:rFonts w:ascii="標楷體" w:eastAsia="標楷體" w:hAnsi="標楷體"/>
                <w:color w:val="000000" w:themeColor="text1"/>
              </w:rPr>
              <w:t>學生資格優先順序及修課人數上限依本校相關規定辦理。</w:t>
            </w:r>
          </w:p>
        </w:tc>
      </w:tr>
      <w:tr w:rsidR="00C02238" w:rsidRPr="00C02238" w:rsidTr="009540E8">
        <w:trPr>
          <w:jc w:val="center"/>
        </w:trPr>
        <w:tc>
          <w:tcPr>
            <w:tcW w:w="9072" w:type="dxa"/>
          </w:tcPr>
          <w:p w:rsidR="00C02238" w:rsidRPr="00C02238" w:rsidRDefault="00C02238" w:rsidP="00C02238">
            <w:pPr>
              <w:spacing w:line="276" w:lineRule="auto"/>
              <w:ind w:left="454" w:hangingChars="189" w:hanging="454"/>
              <w:rPr>
                <w:rFonts w:ascii="標楷體" w:eastAsia="標楷體" w:hAnsi="標楷體" w:cstheme="minorBidi"/>
                <w:color w:val="000000" w:themeColor="text1"/>
              </w:rPr>
            </w:pPr>
            <w:r w:rsidRPr="00C02238">
              <w:rPr>
                <w:rFonts w:ascii="標楷體" w:eastAsia="標楷體" w:hAnsi="標楷體" w:cs="標楷體" w:hint="eastAsia"/>
                <w:color w:val="000000" w:themeColor="text1"/>
              </w:rPr>
              <w:t>五</w:t>
            </w:r>
            <w:r w:rsidRPr="00C02238">
              <w:rPr>
                <w:rFonts w:ascii="標楷體" w:eastAsia="標楷體" w:hAnsi="標楷體" w:hint="eastAsia"/>
                <w:color w:val="000000" w:themeColor="text1"/>
              </w:rPr>
              <w:t>、</w:t>
            </w:r>
            <w:r w:rsidR="000A4B48" w:rsidRPr="003052D3">
              <w:rPr>
                <w:rFonts w:ascii="標楷體" w:eastAsia="標楷體" w:hAnsi="標楷體" w:cs="Arial" w:hint="eastAsia"/>
                <w:color w:val="000000" w:themeColor="text1"/>
                <w:kern w:val="0"/>
              </w:rPr>
              <w:t>本校各系開授之課程名稱及授課內容與本微學程必選修課程相符時，得提出申請並經本小組審議通過，始可抵免本微學程課程。</w:t>
            </w:r>
          </w:p>
        </w:tc>
      </w:tr>
      <w:tr w:rsidR="00C02238" w:rsidRPr="00C02238" w:rsidTr="009540E8">
        <w:trPr>
          <w:jc w:val="center"/>
        </w:trPr>
        <w:tc>
          <w:tcPr>
            <w:tcW w:w="9072" w:type="dxa"/>
          </w:tcPr>
          <w:p w:rsidR="000A4B48" w:rsidRPr="003052D3" w:rsidRDefault="00987AB4" w:rsidP="000A4B48">
            <w:pPr>
              <w:pStyle w:val="Standard"/>
              <w:jc w:val="both"/>
              <w:rPr>
                <w:rFonts w:ascii="標楷體" w:eastAsia="標楷體" w:hAnsi="標楷體" w:cs="Arial"/>
                <w:color w:val="000000" w:themeColor="text1"/>
                <w:kern w:val="0"/>
              </w:rPr>
            </w:pPr>
            <w:r>
              <w:rPr>
                <w:rFonts w:ascii="標楷體" w:eastAsia="標楷體" w:hAnsi="標楷體" w:cs="標楷體" w:hint="eastAsia"/>
                <w:color w:val="000000" w:themeColor="text1"/>
                <w:szCs w:val="24"/>
              </w:rPr>
              <w:t>六</w:t>
            </w:r>
            <w:r w:rsidR="00C02238" w:rsidRPr="00C02238">
              <w:rPr>
                <w:rFonts w:ascii="標楷體" w:eastAsia="標楷體" w:hAnsi="標楷體" w:hint="eastAsia"/>
                <w:color w:val="000000" w:themeColor="text1"/>
              </w:rPr>
              <w:t>、</w:t>
            </w:r>
            <w:r w:rsidR="000A4B48" w:rsidRPr="003052D3">
              <w:rPr>
                <w:rFonts w:ascii="標楷體" w:eastAsia="標楷體" w:hAnsi="標楷體" w:cs="Arial" w:hint="eastAsia"/>
                <w:color w:val="000000" w:themeColor="text1"/>
                <w:kern w:val="0"/>
              </w:rPr>
              <w:t>本微學程學分之認定由本小組審核。</w:t>
            </w:r>
          </w:p>
          <w:p w:rsidR="00C02238" w:rsidRPr="00C02238" w:rsidRDefault="000A4B48" w:rsidP="000A4B48">
            <w:pPr>
              <w:spacing w:line="276" w:lineRule="auto"/>
              <w:ind w:leftChars="189" w:left="454"/>
              <w:rPr>
                <w:rFonts w:ascii="標楷體" w:eastAsia="標楷體" w:hAnsi="標楷體" w:cs="Arial"/>
                <w:color w:val="000000" w:themeColor="text1"/>
                <w:kern w:val="0"/>
              </w:rPr>
            </w:pPr>
            <w:r w:rsidRPr="003052D3">
              <w:rPr>
                <w:rFonts w:ascii="標楷體" w:eastAsia="標楷體" w:hAnsi="標楷體" w:cs="Arial" w:hint="eastAsia"/>
                <w:color w:val="000000" w:themeColor="text1"/>
                <w:kern w:val="0"/>
              </w:rPr>
              <w:t>修滿本微學程規定學分數且成績及格之學生，得填具證書申請表</w:t>
            </w:r>
            <w:r w:rsidRPr="003052D3">
              <w:rPr>
                <w:rFonts w:ascii="標楷體" w:eastAsia="標楷體" w:hAnsi="標楷體" w:cs="Arial"/>
                <w:color w:val="000000" w:themeColor="text1"/>
                <w:kern w:val="0"/>
              </w:rPr>
              <w:t>(</w:t>
            </w:r>
            <w:r w:rsidRPr="003052D3">
              <w:rPr>
                <w:rFonts w:ascii="標楷體" w:eastAsia="標楷體" w:hAnsi="標楷體" w:cs="Arial" w:hint="eastAsia"/>
                <w:color w:val="000000" w:themeColor="text1"/>
                <w:kern w:val="0"/>
              </w:rPr>
              <w:t>如附件三</w:t>
            </w:r>
            <w:r w:rsidRPr="003052D3">
              <w:rPr>
                <w:rFonts w:ascii="標楷體" w:eastAsia="標楷體" w:hAnsi="標楷體" w:cs="Arial"/>
                <w:color w:val="000000" w:themeColor="text1"/>
                <w:kern w:val="0"/>
              </w:rPr>
              <w:t>)</w:t>
            </w:r>
            <w:r w:rsidRPr="003052D3">
              <w:rPr>
                <w:rFonts w:ascii="標楷體" w:eastAsia="標楷體" w:hAnsi="標楷體" w:cs="Arial" w:hint="eastAsia"/>
                <w:color w:val="000000" w:themeColor="text1"/>
                <w:kern w:val="0"/>
              </w:rPr>
              <w:t>經本小組審核通過後，向本中心申請核發本校「科技融入生活通識微學程」證書。</w:t>
            </w:r>
          </w:p>
        </w:tc>
      </w:tr>
      <w:tr w:rsidR="00C02238" w:rsidRPr="00C02238" w:rsidTr="009540E8">
        <w:trPr>
          <w:jc w:val="center"/>
        </w:trPr>
        <w:tc>
          <w:tcPr>
            <w:tcW w:w="9072" w:type="dxa"/>
          </w:tcPr>
          <w:p w:rsidR="00C02238" w:rsidRPr="00C02238" w:rsidRDefault="00987AB4" w:rsidP="00C02238">
            <w:pPr>
              <w:spacing w:line="276" w:lineRule="auto"/>
              <w:ind w:left="454" w:hangingChars="189" w:hanging="454"/>
              <w:rPr>
                <w:rFonts w:ascii="標楷體" w:eastAsia="標楷體" w:hAnsi="標楷體" w:cs="Arial"/>
                <w:color w:val="000000" w:themeColor="text1"/>
                <w:kern w:val="0"/>
              </w:rPr>
            </w:pPr>
            <w:r>
              <w:rPr>
                <w:rFonts w:ascii="標楷體" w:eastAsia="標楷體" w:hAnsi="標楷體" w:cs="標楷體" w:hint="eastAsia"/>
                <w:color w:val="000000" w:themeColor="text1"/>
              </w:rPr>
              <w:t>七</w:t>
            </w:r>
            <w:r w:rsidR="00C02238" w:rsidRPr="00C02238">
              <w:rPr>
                <w:rFonts w:ascii="標楷體" w:eastAsia="標楷體" w:hAnsi="標楷體" w:hint="eastAsia"/>
                <w:color w:val="000000" w:themeColor="text1"/>
              </w:rPr>
              <w:t>、</w:t>
            </w:r>
            <w:r w:rsidR="000A4B48" w:rsidRPr="003052D3">
              <w:rPr>
                <w:rFonts w:ascii="標楷體" w:eastAsia="標楷體" w:hAnsi="標楷體" w:cs="Arial"/>
                <w:color w:val="000000" w:themeColor="text1"/>
                <w:kern w:val="0"/>
              </w:rPr>
              <w:t>未修畢本</w:t>
            </w:r>
            <w:r w:rsidR="000A4B48" w:rsidRPr="003052D3">
              <w:rPr>
                <w:rFonts w:ascii="標楷體" w:eastAsia="標楷體" w:hAnsi="標楷體" w:cs="Arial" w:hint="eastAsia"/>
                <w:color w:val="000000" w:themeColor="text1"/>
                <w:kern w:val="0"/>
              </w:rPr>
              <w:t>微</w:t>
            </w:r>
            <w:r w:rsidR="000A4B48" w:rsidRPr="003052D3">
              <w:rPr>
                <w:rFonts w:ascii="標楷體" w:eastAsia="標楷體" w:hAnsi="標楷體" w:cs="Arial"/>
                <w:color w:val="000000" w:themeColor="text1"/>
                <w:kern w:val="0"/>
              </w:rPr>
              <w:t>學程學分之畢業生，若仍具有本校或外校各系所學生之身份，得繼續修習本</w:t>
            </w:r>
            <w:r w:rsidR="000A4B48" w:rsidRPr="003052D3">
              <w:rPr>
                <w:rFonts w:ascii="標楷體" w:eastAsia="標楷體" w:hAnsi="標楷體" w:cs="Arial" w:hint="eastAsia"/>
                <w:color w:val="000000" w:themeColor="text1"/>
                <w:kern w:val="0"/>
              </w:rPr>
              <w:t>微</w:t>
            </w:r>
            <w:r w:rsidR="000A4B48" w:rsidRPr="003052D3">
              <w:rPr>
                <w:rFonts w:ascii="標楷體" w:eastAsia="標楷體" w:hAnsi="標楷體" w:cs="Arial"/>
                <w:color w:val="000000" w:themeColor="text1"/>
                <w:kern w:val="0"/>
              </w:rPr>
              <w:t>學程，其已修習之學分數併入學程學分數計算。</w:t>
            </w:r>
          </w:p>
        </w:tc>
      </w:tr>
      <w:tr w:rsidR="00C02238" w:rsidRPr="00C02238" w:rsidTr="009540E8">
        <w:trPr>
          <w:jc w:val="center"/>
        </w:trPr>
        <w:tc>
          <w:tcPr>
            <w:tcW w:w="9072" w:type="dxa"/>
          </w:tcPr>
          <w:p w:rsidR="00C02238" w:rsidRPr="00C02238" w:rsidRDefault="00987AB4" w:rsidP="00C02238">
            <w:pPr>
              <w:spacing w:line="276" w:lineRule="auto"/>
              <w:ind w:left="454" w:hangingChars="189" w:hanging="454"/>
              <w:rPr>
                <w:rFonts w:ascii="標楷體" w:eastAsia="標楷體" w:hAnsi="標楷體" w:cs="標楷體"/>
                <w:color w:val="000000" w:themeColor="text1"/>
              </w:rPr>
            </w:pPr>
            <w:r>
              <w:rPr>
                <w:rFonts w:ascii="標楷體" w:eastAsia="標楷體" w:hAnsi="標楷體" w:cs="標楷體" w:hint="eastAsia"/>
                <w:color w:val="000000" w:themeColor="text1"/>
              </w:rPr>
              <w:t>八</w:t>
            </w:r>
            <w:r w:rsidR="00C02238" w:rsidRPr="00C02238">
              <w:rPr>
                <w:rFonts w:ascii="標楷體" w:eastAsia="標楷體" w:hAnsi="標楷體" w:hint="eastAsia"/>
                <w:color w:val="000000" w:themeColor="text1"/>
              </w:rPr>
              <w:t>、</w:t>
            </w:r>
            <w:r w:rsidR="000A4B48" w:rsidRPr="003052D3">
              <w:rPr>
                <w:rFonts w:ascii="標楷體" w:eastAsia="標楷體" w:hAnsi="標楷體" w:cs="Arial" w:hint="eastAsia"/>
                <w:color w:val="000000" w:themeColor="text1"/>
                <w:kern w:val="0"/>
              </w:rPr>
              <w:t>本要點未盡事宜，悉依本校「</w:t>
            </w:r>
            <w:r w:rsidR="000A4B48" w:rsidRPr="003052D3">
              <w:rPr>
                <w:rFonts w:ascii="標楷體" w:eastAsia="標楷體" w:hAnsi="標楷體"/>
                <w:color w:val="000000" w:themeColor="text1"/>
              </w:rPr>
              <w:t>學分學程設置辦法</w:t>
            </w:r>
            <w:r w:rsidR="000A4B48" w:rsidRPr="003052D3">
              <w:rPr>
                <w:rFonts w:ascii="標楷體" w:eastAsia="標楷體" w:hAnsi="標楷體" w:cs="Arial" w:hint="eastAsia"/>
                <w:color w:val="000000" w:themeColor="text1"/>
                <w:kern w:val="0"/>
              </w:rPr>
              <w:t>」相關規定辦理。</w:t>
            </w:r>
          </w:p>
        </w:tc>
      </w:tr>
      <w:tr w:rsidR="00C02238" w:rsidRPr="00C02238" w:rsidTr="009540E8">
        <w:trPr>
          <w:jc w:val="center"/>
        </w:trPr>
        <w:tc>
          <w:tcPr>
            <w:tcW w:w="9072" w:type="dxa"/>
          </w:tcPr>
          <w:p w:rsidR="00C02238" w:rsidRPr="00C02238" w:rsidRDefault="00987AB4" w:rsidP="00C02238">
            <w:pPr>
              <w:spacing w:line="276" w:lineRule="auto"/>
              <w:ind w:left="454" w:hangingChars="189" w:hanging="454"/>
              <w:rPr>
                <w:rFonts w:ascii="標楷體" w:eastAsia="標楷體" w:hAnsi="標楷體" w:cs="標楷體"/>
                <w:color w:val="000000" w:themeColor="text1"/>
              </w:rPr>
            </w:pPr>
            <w:r>
              <w:rPr>
                <w:rFonts w:ascii="標楷體" w:eastAsia="標楷體" w:hAnsi="標楷體" w:cs="標楷體" w:hint="eastAsia"/>
                <w:color w:val="000000" w:themeColor="text1"/>
              </w:rPr>
              <w:t>九</w:t>
            </w:r>
            <w:r w:rsidR="00C02238" w:rsidRPr="00C02238">
              <w:rPr>
                <w:rFonts w:ascii="標楷體" w:eastAsia="標楷體" w:hAnsi="標楷體" w:hint="eastAsia"/>
                <w:color w:val="000000" w:themeColor="text1"/>
              </w:rPr>
              <w:t>、</w:t>
            </w:r>
            <w:r w:rsidR="000A4B48" w:rsidRPr="003052D3">
              <w:rPr>
                <w:rFonts w:ascii="Times New Roman" w:eastAsia="標楷體" w:hAnsi="Times New Roman"/>
                <w:color w:val="000000" w:themeColor="text1"/>
                <w:kern w:val="0"/>
              </w:rPr>
              <w:t>本要點經</w:t>
            </w:r>
            <w:r w:rsidR="000A4B48" w:rsidRPr="003052D3">
              <w:rPr>
                <w:rFonts w:ascii="標楷體" w:eastAsia="標楷體" w:hAnsi="標楷體" w:hint="eastAsia"/>
                <w:color w:val="000000" w:themeColor="text1"/>
              </w:rPr>
              <w:t>科技融入生活通識微學程</w:t>
            </w:r>
            <w:r w:rsidR="000A4B48" w:rsidRPr="003052D3">
              <w:rPr>
                <w:rFonts w:ascii="Times New Roman" w:eastAsia="標楷體" w:hAnsi="Times New Roman"/>
                <w:color w:val="000000" w:themeColor="text1"/>
                <w:kern w:val="0"/>
              </w:rPr>
              <w:t>設置小組會議</w:t>
            </w:r>
            <w:r w:rsidR="000A4B48" w:rsidRPr="003052D3">
              <w:rPr>
                <w:rFonts w:ascii="Times New Roman" w:eastAsia="標楷體" w:hAnsi="Times New Roman" w:hint="eastAsia"/>
                <w:color w:val="000000" w:themeColor="text1"/>
                <w:kern w:val="0"/>
              </w:rPr>
              <w:t>及通識中心</w:t>
            </w:r>
            <w:r w:rsidR="000A4B48" w:rsidRPr="003052D3">
              <w:rPr>
                <w:rFonts w:ascii="Times New Roman" w:eastAsia="標楷體" w:hAnsi="Times New Roman"/>
                <w:color w:val="000000" w:themeColor="text1"/>
                <w:kern w:val="0"/>
              </w:rPr>
              <w:t>會</w:t>
            </w:r>
            <w:r w:rsidR="000A4B48" w:rsidRPr="003052D3">
              <w:rPr>
                <w:rFonts w:ascii="Times New Roman" w:eastAsia="標楷體" w:hAnsi="Times New Roman" w:hint="eastAsia"/>
                <w:color w:val="000000" w:themeColor="text1"/>
                <w:kern w:val="0"/>
              </w:rPr>
              <w:t>議審議</w:t>
            </w:r>
            <w:r w:rsidR="000A4B48" w:rsidRPr="003052D3">
              <w:rPr>
                <w:rFonts w:ascii="Times New Roman" w:eastAsia="標楷體" w:hAnsi="Times New Roman"/>
                <w:color w:val="000000" w:themeColor="text1"/>
                <w:kern w:val="0"/>
              </w:rPr>
              <w:t>通過後實施，修正時亦同。</w:t>
            </w:r>
          </w:p>
        </w:tc>
      </w:tr>
    </w:tbl>
    <w:p w:rsidR="00B1119A" w:rsidRDefault="00B1119A" w:rsidP="00104671"/>
    <w:p w:rsidR="00987AB4" w:rsidRDefault="00987AB4">
      <w:pPr>
        <w:widowControl/>
        <w:suppressAutoHyphens w:val="0"/>
        <w:autoSpaceDN/>
        <w:textAlignment w:val="auto"/>
      </w:pPr>
      <w:r>
        <w:br w:type="page"/>
      </w:r>
    </w:p>
    <w:p w:rsidR="00B1119A" w:rsidRPr="004577EE" w:rsidRDefault="00B1119A" w:rsidP="00B1119A">
      <w:pPr>
        <w:ind w:right="142"/>
        <w:jc w:val="right"/>
        <w:rPr>
          <w:rFonts w:ascii="標楷體" w:eastAsia="標楷體" w:hAnsi="標楷體"/>
          <w:b/>
          <w:sz w:val="32"/>
          <w:szCs w:val="32"/>
        </w:rPr>
      </w:pPr>
      <w:r w:rsidRPr="004577EE">
        <w:rPr>
          <w:rFonts w:ascii="標楷體" w:eastAsia="標楷體" w:hAnsi="標楷體" w:hint="eastAsia"/>
          <w:b/>
          <w:sz w:val="32"/>
          <w:szCs w:val="32"/>
        </w:rPr>
        <w:lastRenderedPageBreak/>
        <w:t>附件一</w:t>
      </w:r>
    </w:p>
    <w:p w:rsidR="00B1119A" w:rsidRPr="00B1119A" w:rsidRDefault="00B1119A" w:rsidP="00B1119A">
      <w:pPr>
        <w:ind w:right="142"/>
        <w:jc w:val="center"/>
        <w:rPr>
          <w:rFonts w:ascii="標楷體" w:eastAsia="標楷體" w:hAnsi="標楷體"/>
          <w:b/>
          <w:bCs/>
          <w:sz w:val="32"/>
          <w:szCs w:val="32"/>
        </w:rPr>
      </w:pPr>
      <w:r w:rsidRPr="00B1119A">
        <w:rPr>
          <w:rFonts w:ascii="標楷體" w:eastAsia="標楷體" w:hAnsi="標楷體" w:hint="eastAsia"/>
          <w:b/>
          <w:sz w:val="32"/>
          <w:szCs w:val="32"/>
        </w:rPr>
        <w:t>國立高雄大學</w:t>
      </w:r>
      <w:r w:rsidRPr="00B1119A">
        <w:rPr>
          <w:rFonts w:ascii="標楷體" w:eastAsia="標楷體" w:hAnsi="標楷體"/>
          <w:b/>
          <w:sz w:val="32"/>
          <w:szCs w:val="32"/>
        </w:rPr>
        <w:t>「</w:t>
      </w:r>
      <w:r w:rsidRPr="00B1119A">
        <w:rPr>
          <w:rFonts w:ascii="標楷體" w:eastAsia="標楷體" w:hAnsi="標楷體" w:hint="eastAsia"/>
          <w:b/>
          <w:sz w:val="32"/>
          <w:szCs w:val="32"/>
        </w:rPr>
        <w:t>科技融入生活通識</w:t>
      </w:r>
      <w:r w:rsidRPr="00B1119A">
        <w:rPr>
          <w:rFonts w:ascii="標楷體" w:eastAsia="標楷體" w:hAnsi="標楷體" w:cs="Arial" w:hint="eastAsia"/>
          <w:b/>
          <w:bCs/>
          <w:color w:val="000000"/>
          <w:kern w:val="0"/>
          <w:sz w:val="32"/>
          <w:szCs w:val="32"/>
        </w:rPr>
        <w:t>微學程</w:t>
      </w:r>
      <w:r w:rsidRPr="00B1119A">
        <w:rPr>
          <w:rFonts w:ascii="標楷體" w:eastAsia="標楷體" w:hAnsi="標楷體"/>
          <w:b/>
          <w:sz w:val="32"/>
          <w:szCs w:val="32"/>
        </w:rPr>
        <w:t>」</w:t>
      </w:r>
      <w:r w:rsidRPr="00B1119A">
        <w:rPr>
          <w:rFonts w:ascii="標楷體" w:eastAsia="標楷體" w:hAnsi="標楷體" w:hint="eastAsia"/>
          <w:b/>
          <w:sz w:val="32"/>
          <w:szCs w:val="32"/>
        </w:rPr>
        <w:t>課程</w:t>
      </w:r>
      <w:r w:rsidRPr="00B1119A">
        <w:rPr>
          <w:rFonts w:ascii="標楷體" w:eastAsia="標楷體" w:hAnsi="標楷體"/>
          <w:b/>
          <w:bCs/>
          <w:sz w:val="32"/>
          <w:szCs w:val="32"/>
        </w:rPr>
        <w:t>表</w:t>
      </w:r>
    </w:p>
    <w:p w:rsidR="00B1119A" w:rsidRPr="00B1119A" w:rsidRDefault="00B1119A">
      <w:pPr>
        <w:widowControl/>
        <w:suppressAutoHyphens w:val="0"/>
        <w:autoSpaceDN/>
        <w:textAlignment w:val="auto"/>
      </w:pPr>
    </w:p>
    <w:tbl>
      <w:tblPr>
        <w:tblpPr w:leftFromText="180" w:rightFromText="180" w:vertAnchor="page" w:horzAnchor="margin" w:tblpY="3249"/>
        <w:tblW w:w="9716" w:type="dxa"/>
        <w:tblBorders>
          <w:top w:val="single" w:sz="12" w:space="0" w:color="000000"/>
          <w:left w:val="single" w:sz="12" w:space="0" w:color="000000"/>
          <w:bottom w:val="single" w:sz="12" w:space="0" w:color="000000"/>
          <w:right w:val="single" w:sz="12" w:space="0" w:color="000000"/>
          <w:insideH w:val="single" w:sz="2" w:space="0" w:color="auto"/>
          <w:insideV w:val="single" w:sz="2" w:space="0" w:color="auto"/>
        </w:tblBorders>
        <w:tblLook w:val="04A0" w:firstRow="1" w:lastRow="0" w:firstColumn="1" w:lastColumn="0" w:noHBand="0" w:noVBand="1"/>
      </w:tblPr>
      <w:tblGrid>
        <w:gridCol w:w="1261"/>
        <w:gridCol w:w="2835"/>
        <w:gridCol w:w="992"/>
        <w:gridCol w:w="1789"/>
        <w:gridCol w:w="1387"/>
        <w:gridCol w:w="1452"/>
      </w:tblGrid>
      <w:tr w:rsidR="00F2501E" w:rsidRPr="00B1119A" w:rsidTr="00F2501E">
        <w:trPr>
          <w:trHeight w:val="390"/>
        </w:trPr>
        <w:tc>
          <w:tcPr>
            <w:tcW w:w="1261" w:type="dxa"/>
            <w:shd w:val="clear" w:color="auto" w:fill="D9D9D9"/>
            <w:vAlign w:val="center"/>
          </w:tcPr>
          <w:p w:rsidR="00F2501E" w:rsidRPr="00B1119A" w:rsidRDefault="00F2501E" w:rsidP="00F2501E">
            <w:pPr>
              <w:tabs>
                <w:tab w:val="left" w:pos="720"/>
              </w:tabs>
              <w:autoSpaceDE w:val="0"/>
              <w:snapToGrid w:val="0"/>
              <w:ind w:right="18"/>
              <w:jc w:val="center"/>
              <w:rPr>
                <w:rFonts w:ascii="標楷體" w:eastAsia="標楷體" w:hAnsi="標楷體"/>
                <w:b/>
              </w:rPr>
            </w:pPr>
            <w:r w:rsidRPr="00B1119A">
              <w:rPr>
                <w:rFonts w:ascii="標楷體" w:eastAsia="標楷體" w:hAnsi="標楷體" w:hint="eastAsia"/>
                <w:b/>
              </w:rPr>
              <w:t>選別</w:t>
            </w:r>
          </w:p>
        </w:tc>
        <w:tc>
          <w:tcPr>
            <w:tcW w:w="2835" w:type="dxa"/>
            <w:shd w:val="clear" w:color="auto" w:fill="D9D9D9"/>
            <w:vAlign w:val="center"/>
          </w:tcPr>
          <w:p w:rsidR="00F2501E" w:rsidRPr="00B1119A" w:rsidRDefault="00F2501E" w:rsidP="00F2501E">
            <w:pPr>
              <w:tabs>
                <w:tab w:val="left" w:pos="720"/>
              </w:tabs>
              <w:autoSpaceDE w:val="0"/>
              <w:snapToGrid w:val="0"/>
              <w:ind w:right="18"/>
              <w:jc w:val="center"/>
              <w:rPr>
                <w:rFonts w:ascii="標楷體" w:eastAsia="標楷體" w:hAnsi="標楷體"/>
                <w:b/>
              </w:rPr>
            </w:pPr>
            <w:r w:rsidRPr="00B1119A">
              <w:rPr>
                <w:rFonts w:ascii="標楷體" w:eastAsia="標楷體" w:hAnsi="標楷體" w:hint="eastAsia"/>
                <w:b/>
              </w:rPr>
              <w:t>科目名稱</w:t>
            </w:r>
          </w:p>
        </w:tc>
        <w:tc>
          <w:tcPr>
            <w:tcW w:w="992" w:type="dxa"/>
            <w:shd w:val="clear" w:color="auto" w:fill="D9D9D9"/>
            <w:vAlign w:val="center"/>
          </w:tcPr>
          <w:p w:rsidR="00F2501E" w:rsidRPr="00B1119A" w:rsidRDefault="00F2501E" w:rsidP="00F2501E">
            <w:pPr>
              <w:tabs>
                <w:tab w:val="left" w:pos="720"/>
              </w:tabs>
              <w:autoSpaceDE w:val="0"/>
              <w:snapToGrid w:val="0"/>
              <w:ind w:right="18"/>
              <w:jc w:val="center"/>
              <w:rPr>
                <w:rFonts w:ascii="標楷體" w:eastAsia="標楷體" w:hAnsi="標楷體"/>
                <w:b/>
              </w:rPr>
            </w:pPr>
            <w:r w:rsidRPr="00B1119A">
              <w:rPr>
                <w:rFonts w:ascii="標楷體" w:eastAsia="標楷體" w:hAnsi="標楷體" w:hint="eastAsia"/>
                <w:b/>
              </w:rPr>
              <w:t>學分數</w:t>
            </w:r>
          </w:p>
        </w:tc>
        <w:tc>
          <w:tcPr>
            <w:tcW w:w="1789" w:type="dxa"/>
            <w:shd w:val="clear" w:color="auto" w:fill="D9D9D9"/>
            <w:vAlign w:val="center"/>
          </w:tcPr>
          <w:p w:rsidR="00F2501E" w:rsidRPr="00B1119A" w:rsidRDefault="00F2501E" w:rsidP="00F2501E">
            <w:pPr>
              <w:tabs>
                <w:tab w:val="left" w:pos="720"/>
              </w:tabs>
              <w:autoSpaceDE w:val="0"/>
              <w:snapToGrid w:val="0"/>
              <w:ind w:right="18"/>
              <w:jc w:val="center"/>
              <w:rPr>
                <w:rFonts w:ascii="標楷體" w:eastAsia="標楷體" w:hAnsi="標楷體"/>
                <w:b/>
              </w:rPr>
            </w:pPr>
            <w:r w:rsidRPr="00B1119A">
              <w:rPr>
                <w:rFonts w:ascii="標楷體" w:eastAsia="標楷體" w:hAnsi="標楷體" w:hint="eastAsia"/>
                <w:b/>
              </w:rPr>
              <w:t>開課單位</w:t>
            </w:r>
          </w:p>
        </w:tc>
        <w:tc>
          <w:tcPr>
            <w:tcW w:w="1387" w:type="dxa"/>
            <w:shd w:val="clear" w:color="auto" w:fill="D9D9D9"/>
            <w:vAlign w:val="center"/>
          </w:tcPr>
          <w:p w:rsidR="00F2501E" w:rsidRPr="00B1119A" w:rsidRDefault="00F2501E" w:rsidP="00F2501E">
            <w:pPr>
              <w:tabs>
                <w:tab w:val="left" w:pos="720"/>
              </w:tabs>
              <w:autoSpaceDE w:val="0"/>
              <w:snapToGrid w:val="0"/>
              <w:ind w:right="18"/>
              <w:jc w:val="center"/>
              <w:rPr>
                <w:rFonts w:ascii="標楷體" w:eastAsia="標楷體" w:hAnsi="標楷體"/>
                <w:b/>
              </w:rPr>
            </w:pPr>
            <w:r w:rsidRPr="00E75B12">
              <w:rPr>
                <w:rStyle w:val="aa"/>
                <w:rFonts w:ascii="Times New Roman" w:eastAsia="標楷體" w:hAnsi="Times New Roman" w:cs="Times New Roman"/>
              </w:rPr>
              <w:t>核心向度</w:t>
            </w:r>
            <w:r w:rsidRPr="00E75B12">
              <w:rPr>
                <w:rStyle w:val="aa"/>
                <w:rFonts w:ascii="Times New Roman" w:eastAsia="標楷體" w:hAnsi="Times New Roman" w:cs="Times New Roman"/>
              </w:rPr>
              <w:t>/</w:t>
            </w:r>
            <w:r w:rsidRPr="00E75B12">
              <w:rPr>
                <w:rStyle w:val="aa"/>
                <w:rFonts w:ascii="Times New Roman" w:eastAsia="標楷體" w:hAnsi="Times New Roman" w:cs="Times New Roman"/>
              </w:rPr>
              <w:t>博雅類別</w:t>
            </w:r>
          </w:p>
        </w:tc>
        <w:tc>
          <w:tcPr>
            <w:tcW w:w="1452" w:type="dxa"/>
            <w:shd w:val="clear" w:color="auto" w:fill="D9D9D9"/>
            <w:vAlign w:val="center"/>
          </w:tcPr>
          <w:p w:rsidR="00F2501E" w:rsidRPr="00B1119A" w:rsidRDefault="00F2501E" w:rsidP="00F2501E">
            <w:pPr>
              <w:tabs>
                <w:tab w:val="left" w:pos="720"/>
              </w:tabs>
              <w:autoSpaceDE w:val="0"/>
              <w:snapToGrid w:val="0"/>
              <w:ind w:right="18"/>
              <w:jc w:val="center"/>
              <w:rPr>
                <w:rFonts w:ascii="標楷體" w:eastAsia="標楷體" w:hAnsi="標楷體"/>
                <w:b/>
              </w:rPr>
            </w:pPr>
            <w:r w:rsidRPr="00B1119A">
              <w:rPr>
                <w:rFonts w:ascii="標楷體" w:eastAsia="標楷體" w:hAnsi="標楷體" w:hint="eastAsia"/>
                <w:b/>
              </w:rPr>
              <w:t>備註</w:t>
            </w:r>
          </w:p>
        </w:tc>
      </w:tr>
      <w:tr w:rsidR="00F2501E" w:rsidRPr="00B1119A" w:rsidTr="00F2501E">
        <w:trPr>
          <w:trHeight w:val="609"/>
        </w:trPr>
        <w:tc>
          <w:tcPr>
            <w:tcW w:w="1261" w:type="dxa"/>
            <w:vMerge w:val="restart"/>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必修</w:t>
            </w:r>
          </w:p>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(至少選1門)</w:t>
            </w:r>
          </w:p>
        </w:tc>
        <w:tc>
          <w:tcPr>
            <w:tcW w:w="2835" w:type="dxa"/>
            <w:shd w:val="clear" w:color="auto" w:fill="auto"/>
            <w:vAlign w:val="center"/>
          </w:tcPr>
          <w:p w:rsidR="00F2501E" w:rsidRPr="00F2501E" w:rsidRDefault="00F2501E" w:rsidP="00F2501E">
            <w:pPr>
              <w:jc w:val="center"/>
              <w:rPr>
                <w:rFonts w:ascii="Times New Roman" w:eastAsia="標楷體" w:hAnsi="Times New Roman" w:cs="Times New Roman"/>
                <w:b/>
                <w:bCs/>
              </w:rPr>
            </w:pPr>
            <w:r w:rsidRPr="00B1119A">
              <w:rPr>
                <w:rFonts w:ascii="標楷體" w:eastAsia="標楷體" w:hAnsi="標楷體" w:hint="eastAsia"/>
                <w:color w:val="000000"/>
              </w:rPr>
              <w:t>科技與社會</w:t>
            </w:r>
          </w:p>
        </w:tc>
        <w:tc>
          <w:tcPr>
            <w:tcW w:w="992"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3</w:t>
            </w:r>
          </w:p>
        </w:tc>
        <w:tc>
          <w:tcPr>
            <w:tcW w:w="1789"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通識教育中心</w:t>
            </w:r>
          </w:p>
        </w:tc>
        <w:tc>
          <w:tcPr>
            <w:tcW w:w="1387" w:type="dxa"/>
            <w:vAlign w:val="center"/>
          </w:tcPr>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核心-科學</w:t>
            </w:r>
          </w:p>
        </w:tc>
        <w:tc>
          <w:tcPr>
            <w:tcW w:w="1452" w:type="dxa"/>
            <w:vAlign w:val="center"/>
          </w:tcPr>
          <w:p w:rsidR="00F2501E" w:rsidRPr="00B1119A" w:rsidRDefault="00F2501E" w:rsidP="00F2501E">
            <w:pPr>
              <w:jc w:val="center"/>
              <w:rPr>
                <w:rFonts w:ascii="標楷體" w:eastAsia="標楷體" w:hAnsi="標楷體"/>
                <w:color w:val="000000"/>
              </w:rPr>
            </w:pPr>
          </w:p>
        </w:tc>
      </w:tr>
      <w:tr w:rsidR="00F2501E" w:rsidRPr="00B1119A" w:rsidTr="00F2501E">
        <w:trPr>
          <w:trHeight w:val="657"/>
        </w:trPr>
        <w:tc>
          <w:tcPr>
            <w:tcW w:w="1261" w:type="dxa"/>
            <w:vMerge/>
            <w:shd w:val="clear" w:color="auto" w:fill="auto"/>
            <w:vAlign w:val="center"/>
          </w:tcPr>
          <w:p w:rsidR="00F2501E" w:rsidRPr="00B1119A" w:rsidRDefault="00F2501E" w:rsidP="00F2501E">
            <w:pPr>
              <w:jc w:val="center"/>
              <w:rPr>
                <w:rFonts w:ascii="標楷體" w:eastAsia="標楷體" w:hAnsi="標楷體"/>
                <w:color w:val="000000"/>
              </w:rPr>
            </w:pPr>
          </w:p>
        </w:tc>
        <w:tc>
          <w:tcPr>
            <w:tcW w:w="2835"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科普讀物導讀</w:t>
            </w:r>
          </w:p>
        </w:tc>
        <w:tc>
          <w:tcPr>
            <w:tcW w:w="992"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3</w:t>
            </w:r>
          </w:p>
        </w:tc>
        <w:tc>
          <w:tcPr>
            <w:tcW w:w="1789"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通識教育中心</w:t>
            </w:r>
          </w:p>
        </w:tc>
        <w:tc>
          <w:tcPr>
            <w:tcW w:w="1387" w:type="dxa"/>
            <w:vAlign w:val="center"/>
          </w:tcPr>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核心-科學</w:t>
            </w:r>
          </w:p>
        </w:tc>
        <w:tc>
          <w:tcPr>
            <w:tcW w:w="1452" w:type="dxa"/>
            <w:vAlign w:val="center"/>
          </w:tcPr>
          <w:p w:rsidR="00F2501E" w:rsidRPr="00B1119A" w:rsidRDefault="00F2501E" w:rsidP="00F2501E">
            <w:pPr>
              <w:jc w:val="center"/>
              <w:rPr>
                <w:rFonts w:ascii="標楷體" w:eastAsia="標楷體" w:hAnsi="標楷體"/>
                <w:color w:val="000000"/>
              </w:rPr>
            </w:pPr>
          </w:p>
        </w:tc>
      </w:tr>
      <w:tr w:rsidR="00F2501E" w:rsidRPr="00B1119A" w:rsidTr="00F2501E">
        <w:trPr>
          <w:trHeight w:val="799"/>
        </w:trPr>
        <w:tc>
          <w:tcPr>
            <w:tcW w:w="1261" w:type="dxa"/>
            <w:vMerge/>
            <w:shd w:val="clear" w:color="auto" w:fill="auto"/>
            <w:vAlign w:val="center"/>
          </w:tcPr>
          <w:p w:rsidR="00F2501E" w:rsidRPr="00B1119A" w:rsidRDefault="00F2501E" w:rsidP="00F2501E">
            <w:pPr>
              <w:jc w:val="center"/>
              <w:rPr>
                <w:rFonts w:ascii="標楷體" w:eastAsia="標楷體" w:hAnsi="標楷體"/>
                <w:color w:val="000000"/>
              </w:rPr>
            </w:pPr>
          </w:p>
        </w:tc>
        <w:tc>
          <w:tcPr>
            <w:tcW w:w="2835" w:type="dxa"/>
            <w:shd w:val="clear" w:color="auto" w:fill="auto"/>
            <w:vAlign w:val="center"/>
          </w:tcPr>
          <w:p w:rsidR="00F2501E" w:rsidRPr="00B1119A" w:rsidRDefault="00E162F3" w:rsidP="00F2501E">
            <w:pPr>
              <w:jc w:val="center"/>
              <w:rPr>
                <w:rFonts w:ascii="標楷體" w:eastAsia="標楷體" w:hAnsi="標楷體"/>
                <w:color w:val="FF0000"/>
              </w:rPr>
            </w:pPr>
            <w:hyperlink r:id="rId6" w:tgtFrame="_blank" w:history="1">
              <w:r w:rsidR="00F2501E" w:rsidRPr="00B1119A">
                <w:rPr>
                  <w:rFonts w:ascii="標楷體" w:eastAsia="標楷體" w:hAnsi="標楷體"/>
                  <w:color w:val="FF0000"/>
                </w:rPr>
                <w:t>AI詠唱師：生成式科技跨域應用</w:t>
              </w:r>
            </w:hyperlink>
          </w:p>
        </w:tc>
        <w:tc>
          <w:tcPr>
            <w:tcW w:w="992" w:type="dxa"/>
            <w:shd w:val="clear" w:color="auto" w:fill="auto"/>
            <w:vAlign w:val="center"/>
          </w:tcPr>
          <w:p w:rsidR="00F2501E" w:rsidRPr="00B1119A" w:rsidRDefault="00F2501E" w:rsidP="00F2501E">
            <w:pPr>
              <w:jc w:val="center"/>
              <w:rPr>
                <w:rFonts w:ascii="標楷體" w:eastAsia="標楷體" w:hAnsi="標楷體"/>
                <w:color w:val="FF0000"/>
              </w:rPr>
            </w:pPr>
            <w:r w:rsidRPr="00B1119A">
              <w:rPr>
                <w:rFonts w:ascii="標楷體" w:eastAsia="標楷體" w:hAnsi="標楷體" w:hint="eastAsia"/>
                <w:color w:val="FF0000"/>
              </w:rPr>
              <w:t>3</w:t>
            </w:r>
          </w:p>
        </w:tc>
        <w:tc>
          <w:tcPr>
            <w:tcW w:w="1789" w:type="dxa"/>
            <w:shd w:val="clear" w:color="auto" w:fill="auto"/>
            <w:vAlign w:val="center"/>
          </w:tcPr>
          <w:p w:rsidR="00F2501E" w:rsidRPr="00B1119A" w:rsidRDefault="00F2501E" w:rsidP="00F2501E">
            <w:pPr>
              <w:jc w:val="center"/>
              <w:rPr>
                <w:rFonts w:ascii="標楷體" w:eastAsia="標楷體" w:hAnsi="標楷體"/>
                <w:color w:val="FF0000"/>
              </w:rPr>
            </w:pPr>
            <w:r w:rsidRPr="00B1119A">
              <w:rPr>
                <w:rFonts w:ascii="標楷體" w:eastAsia="標楷體" w:hAnsi="標楷體" w:hint="eastAsia"/>
                <w:color w:val="FF0000"/>
              </w:rPr>
              <w:t>通識教育中心</w:t>
            </w:r>
          </w:p>
        </w:tc>
        <w:tc>
          <w:tcPr>
            <w:tcW w:w="1387" w:type="dxa"/>
            <w:vAlign w:val="center"/>
          </w:tcPr>
          <w:p w:rsidR="00F2501E" w:rsidRDefault="00F2501E" w:rsidP="00F2501E">
            <w:pPr>
              <w:jc w:val="center"/>
              <w:rPr>
                <w:rFonts w:ascii="標楷體" w:eastAsia="標楷體" w:hAnsi="標楷體"/>
                <w:color w:val="FF0000"/>
              </w:rPr>
            </w:pPr>
            <w:r>
              <w:rPr>
                <w:rFonts w:ascii="標楷體" w:eastAsia="標楷體" w:hAnsi="標楷體" w:hint="eastAsia"/>
                <w:color w:val="000000"/>
              </w:rPr>
              <w:t>博雅-自然</w:t>
            </w:r>
          </w:p>
        </w:tc>
        <w:tc>
          <w:tcPr>
            <w:tcW w:w="1452" w:type="dxa"/>
            <w:vAlign w:val="center"/>
          </w:tcPr>
          <w:p w:rsidR="00F2501E" w:rsidRPr="00B1119A" w:rsidRDefault="00F2501E" w:rsidP="00F2501E">
            <w:pPr>
              <w:jc w:val="center"/>
              <w:rPr>
                <w:rFonts w:ascii="標楷體" w:eastAsia="標楷體" w:hAnsi="標楷體"/>
                <w:color w:val="FF0000"/>
              </w:rPr>
            </w:pPr>
            <w:r>
              <w:rPr>
                <w:rFonts w:ascii="標楷體" w:eastAsia="標楷體" w:hAnsi="標楷體"/>
                <w:color w:val="FF0000"/>
              </w:rPr>
              <w:t>113</w:t>
            </w:r>
            <w:r>
              <w:rPr>
                <w:rFonts w:ascii="標楷體" w:eastAsia="標楷體" w:hAnsi="標楷體" w:hint="eastAsia"/>
                <w:color w:val="FF0000"/>
              </w:rPr>
              <w:t>起新增</w:t>
            </w:r>
          </w:p>
        </w:tc>
      </w:tr>
      <w:tr w:rsidR="00F2501E" w:rsidRPr="00B1119A" w:rsidTr="00F2501E">
        <w:trPr>
          <w:trHeight w:val="800"/>
        </w:trPr>
        <w:tc>
          <w:tcPr>
            <w:tcW w:w="1261" w:type="dxa"/>
            <w:vMerge w:val="restart"/>
            <w:shd w:val="clear" w:color="auto" w:fill="auto"/>
            <w:vAlign w:val="center"/>
          </w:tcPr>
          <w:p w:rsidR="00F2501E" w:rsidRPr="00B1119A" w:rsidRDefault="00F2501E" w:rsidP="00F2501E">
            <w:pPr>
              <w:tabs>
                <w:tab w:val="left" w:pos="720"/>
              </w:tabs>
              <w:autoSpaceDE w:val="0"/>
              <w:snapToGrid w:val="0"/>
              <w:ind w:right="18"/>
              <w:jc w:val="center"/>
              <w:rPr>
                <w:rFonts w:ascii="標楷體" w:eastAsia="標楷體" w:hAnsi="標楷體"/>
              </w:rPr>
            </w:pPr>
            <w:r w:rsidRPr="00B1119A">
              <w:rPr>
                <w:rFonts w:ascii="標楷體" w:eastAsia="標楷體" w:hAnsi="標楷體" w:hint="eastAsia"/>
              </w:rPr>
              <w:t>應用科技</w:t>
            </w:r>
          </w:p>
          <w:p w:rsidR="00F2501E" w:rsidRPr="00B1119A" w:rsidRDefault="00F2501E" w:rsidP="00F2501E">
            <w:pPr>
              <w:tabs>
                <w:tab w:val="left" w:pos="720"/>
              </w:tabs>
              <w:autoSpaceDE w:val="0"/>
              <w:snapToGrid w:val="0"/>
              <w:ind w:right="18"/>
              <w:jc w:val="center"/>
              <w:rPr>
                <w:rFonts w:ascii="標楷體" w:eastAsia="標楷體" w:hAnsi="標楷體"/>
              </w:rPr>
            </w:pPr>
            <w:r w:rsidRPr="00B1119A">
              <w:rPr>
                <w:rFonts w:ascii="標楷體" w:eastAsia="標楷體" w:hAnsi="標楷體" w:hint="eastAsia"/>
              </w:rPr>
              <w:t>選修</w:t>
            </w:r>
          </w:p>
          <w:p w:rsidR="00F2501E" w:rsidRPr="00B1119A" w:rsidRDefault="00F2501E" w:rsidP="00F2501E">
            <w:pPr>
              <w:tabs>
                <w:tab w:val="left" w:pos="720"/>
              </w:tabs>
              <w:autoSpaceDE w:val="0"/>
              <w:snapToGrid w:val="0"/>
              <w:ind w:right="18"/>
              <w:jc w:val="center"/>
              <w:rPr>
                <w:rFonts w:ascii="標楷體" w:eastAsia="標楷體" w:hAnsi="標楷體"/>
              </w:rPr>
            </w:pPr>
            <w:r>
              <w:rPr>
                <w:rFonts w:ascii="標楷體" w:eastAsia="標楷體" w:hAnsi="標楷體" w:hint="eastAsia"/>
                <w:color w:val="000000"/>
              </w:rPr>
              <w:t>(至少選1門)</w:t>
            </w:r>
          </w:p>
        </w:tc>
        <w:tc>
          <w:tcPr>
            <w:tcW w:w="2835"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科學思維:科學家怎麼想</w:t>
            </w:r>
          </w:p>
        </w:tc>
        <w:tc>
          <w:tcPr>
            <w:tcW w:w="992"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2</w:t>
            </w:r>
          </w:p>
        </w:tc>
        <w:tc>
          <w:tcPr>
            <w:tcW w:w="1789"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通識教育中心</w:t>
            </w:r>
          </w:p>
        </w:tc>
        <w:tc>
          <w:tcPr>
            <w:tcW w:w="1387" w:type="dxa"/>
            <w:vAlign w:val="center"/>
          </w:tcPr>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博雅-自然</w:t>
            </w:r>
          </w:p>
        </w:tc>
        <w:tc>
          <w:tcPr>
            <w:tcW w:w="1452" w:type="dxa"/>
            <w:vAlign w:val="center"/>
          </w:tcPr>
          <w:p w:rsidR="00F2501E" w:rsidRPr="00B1119A" w:rsidRDefault="00F2501E" w:rsidP="00F2501E">
            <w:pPr>
              <w:jc w:val="center"/>
              <w:rPr>
                <w:rFonts w:ascii="標楷體" w:eastAsia="標楷體" w:hAnsi="標楷體"/>
                <w:color w:val="000000"/>
              </w:rPr>
            </w:pPr>
          </w:p>
        </w:tc>
      </w:tr>
      <w:tr w:rsidR="00F2501E" w:rsidRPr="00B1119A" w:rsidTr="00F2501E">
        <w:trPr>
          <w:trHeight w:val="783"/>
        </w:trPr>
        <w:tc>
          <w:tcPr>
            <w:tcW w:w="1261" w:type="dxa"/>
            <w:vMerge/>
            <w:shd w:val="clear" w:color="auto" w:fill="auto"/>
            <w:vAlign w:val="center"/>
          </w:tcPr>
          <w:p w:rsidR="00F2501E" w:rsidRPr="00B1119A" w:rsidRDefault="00F2501E" w:rsidP="00F2501E">
            <w:pPr>
              <w:tabs>
                <w:tab w:val="left" w:pos="720"/>
              </w:tabs>
              <w:autoSpaceDE w:val="0"/>
              <w:snapToGrid w:val="0"/>
              <w:ind w:right="18"/>
              <w:jc w:val="center"/>
              <w:rPr>
                <w:rFonts w:ascii="標楷體" w:eastAsia="標楷體" w:hAnsi="標楷體"/>
              </w:rPr>
            </w:pPr>
          </w:p>
        </w:tc>
        <w:tc>
          <w:tcPr>
            <w:tcW w:w="2835"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數位攝影與影像處理</w:t>
            </w:r>
          </w:p>
        </w:tc>
        <w:tc>
          <w:tcPr>
            <w:tcW w:w="992"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2</w:t>
            </w:r>
          </w:p>
        </w:tc>
        <w:tc>
          <w:tcPr>
            <w:tcW w:w="1789"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通識教育中心</w:t>
            </w:r>
          </w:p>
        </w:tc>
        <w:tc>
          <w:tcPr>
            <w:tcW w:w="1387" w:type="dxa"/>
            <w:vAlign w:val="center"/>
          </w:tcPr>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博雅-自然</w:t>
            </w:r>
          </w:p>
        </w:tc>
        <w:tc>
          <w:tcPr>
            <w:tcW w:w="1452" w:type="dxa"/>
            <w:vAlign w:val="center"/>
          </w:tcPr>
          <w:p w:rsidR="00F2501E" w:rsidRPr="00B1119A" w:rsidRDefault="00F2501E" w:rsidP="00F2501E">
            <w:pPr>
              <w:jc w:val="center"/>
              <w:rPr>
                <w:rFonts w:ascii="標楷體" w:eastAsia="標楷體" w:hAnsi="標楷體"/>
                <w:color w:val="000000"/>
              </w:rPr>
            </w:pPr>
          </w:p>
        </w:tc>
      </w:tr>
      <w:tr w:rsidR="00F2501E" w:rsidRPr="00B1119A" w:rsidTr="00F2501E">
        <w:trPr>
          <w:trHeight w:val="686"/>
        </w:trPr>
        <w:tc>
          <w:tcPr>
            <w:tcW w:w="1261" w:type="dxa"/>
            <w:vMerge/>
            <w:shd w:val="clear" w:color="auto" w:fill="auto"/>
            <w:vAlign w:val="center"/>
          </w:tcPr>
          <w:p w:rsidR="00F2501E" w:rsidRPr="00B1119A" w:rsidRDefault="00F2501E" w:rsidP="00F2501E">
            <w:pPr>
              <w:tabs>
                <w:tab w:val="left" w:pos="720"/>
              </w:tabs>
              <w:autoSpaceDE w:val="0"/>
              <w:snapToGrid w:val="0"/>
              <w:ind w:right="18"/>
              <w:jc w:val="center"/>
              <w:rPr>
                <w:rFonts w:ascii="標楷體" w:eastAsia="標楷體" w:hAnsi="標楷體"/>
              </w:rPr>
            </w:pPr>
          </w:p>
        </w:tc>
        <w:tc>
          <w:tcPr>
            <w:tcW w:w="2835"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基因工程與生活</w:t>
            </w:r>
          </w:p>
        </w:tc>
        <w:tc>
          <w:tcPr>
            <w:tcW w:w="992"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2</w:t>
            </w:r>
          </w:p>
        </w:tc>
        <w:tc>
          <w:tcPr>
            <w:tcW w:w="1789"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通識教育中心</w:t>
            </w:r>
          </w:p>
        </w:tc>
        <w:tc>
          <w:tcPr>
            <w:tcW w:w="1387" w:type="dxa"/>
            <w:vAlign w:val="center"/>
          </w:tcPr>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博雅-自然</w:t>
            </w:r>
          </w:p>
        </w:tc>
        <w:tc>
          <w:tcPr>
            <w:tcW w:w="1452" w:type="dxa"/>
            <w:vAlign w:val="center"/>
          </w:tcPr>
          <w:p w:rsidR="00F2501E" w:rsidRPr="00B1119A" w:rsidRDefault="00F2501E" w:rsidP="00F2501E">
            <w:pPr>
              <w:jc w:val="center"/>
              <w:rPr>
                <w:rFonts w:ascii="標楷體" w:eastAsia="標楷體" w:hAnsi="標楷體"/>
                <w:color w:val="000000"/>
              </w:rPr>
            </w:pPr>
          </w:p>
        </w:tc>
      </w:tr>
      <w:tr w:rsidR="00F2501E" w:rsidRPr="00B1119A" w:rsidTr="00F2501E">
        <w:trPr>
          <w:trHeight w:val="672"/>
        </w:trPr>
        <w:tc>
          <w:tcPr>
            <w:tcW w:w="1261" w:type="dxa"/>
            <w:vMerge/>
            <w:shd w:val="clear" w:color="auto" w:fill="auto"/>
            <w:vAlign w:val="center"/>
          </w:tcPr>
          <w:p w:rsidR="00F2501E" w:rsidRPr="00B1119A" w:rsidRDefault="00F2501E" w:rsidP="00F2501E">
            <w:pPr>
              <w:tabs>
                <w:tab w:val="left" w:pos="720"/>
              </w:tabs>
              <w:autoSpaceDE w:val="0"/>
              <w:snapToGrid w:val="0"/>
              <w:ind w:right="18"/>
              <w:jc w:val="center"/>
              <w:rPr>
                <w:rFonts w:ascii="標楷體" w:eastAsia="標楷體" w:hAnsi="標楷體"/>
              </w:rPr>
            </w:pPr>
          </w:p>
        </w:tc>
        <w:tc>
          <w:tcPr>
            <w:tcW w:w="2835"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體驗設計思維</w:t>
            </w:r>
          </w:p>
        </w:tc>
        <w:tc>
          <w:tcPr>
            <w:tcW w:w="992"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2</w:t>
            </w:r>
          </w:p>
        </w:tc>
        <w:tc>
          <w:tcPr>
            <w:tcW w:w="1789"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通識教育中心</w:t>
            </w:r>
          </w:p>
        </w:tc>
        <w:tc>
          <w:tcPr>
            <w:tcW w:w="1387" w:type="dxa"/>
            <w:vAlign w:val="center"/>
          </w:tcPr>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博雅-自然</w:t>
            </w:r>
          </w:p>
        </w:tc>
        <w:tc>
          <w:tcPr>
            <w:tcW w:w="1452" w:type="dxa"/>
            <w:vAlign w:val="center"/>
          </w:tcPr>
          <w:p w:rsidR="00F2501E" w:rsidRPr="00B1119A" w:rsidRDefault="00F2501E" w:rsidP="00F2501E">
            <w:pPr>
              <w:jc w:val="center"/>
              <w:rPr>
                <w:rFonts w:ascii="標楷體" w:eastAsia="標楷體" w:hAnsi="標楷體"/>
                <w:color w:val="000000"/>
              </w:rPr>
            </w:pPr>
          </w:p>
        </w:tc>
      </w:tr>
      <w:tr w:rsidR="00F2501E" w:rsidRPr="00B1119A" w:rsidTr="00F2501E">
        <w:trPr>
          <w:trHeight w:val="672"/>
        </w:trPr>
        <w:tc>
          <w:tcPr>
            <w:tcW w:w="1261" w:type="dxa"/>
            <w:vMerge/>
            <w:shd w:val="clear" w:color="auto" w:fill="auto"/>
            <w:vAlign w:val="center"/>
          </w:tcPr>
          <w:p w:rsidR="00F2501E" w:rsidRPr="00B1119A" w:rsidRDefault="00F2501E" w:rsidP="00F2501E">
            <w:pPr>
              <w:tabs>
                <w:tab w:val="left" w:pos="720"/>
              </w:tabs>
              <w:autoSpaceDE w:val="0"/>
              <w:snapToGrid w:val="0"/>
              <w:ind w:right="18"/>
              <w:jc w:val="center"/>
              <w:rPr>
                <w:rFonts w:ascii="標楷體" w:eastAsia="標楷體" w:hAnsi="標楷體"/>
              </w:rPr>
            </w:pPr>
          </w:p>
        </w:tc>
        <w:tc>
          <w:tcPr>
            <w:tcW w:w="2835" w:type="dxa"/>
            <w:shd w:val="clear" w:color="auto" w:fill="auto"/>
            <w:vAlign w:val="center"/>
          </w:tcPr>
          <w:p w:rsidR="00F2501E" w:rsidRPr="00B1119A" w:rsidRDefault="00F2501E" w:rsidP="00F2501E">
            <w:pPr>
              <w:jc w:val="center"/>
              <w:rPr>
                <w:rFonts w:ascii="標楷體" w:eastAsia="標楷體" w:hAnsi="標楷體"/>
                <w:color w:val="FF0000"/>
              </w:rPr>
            </w:pPr>
            <w:r w:rsidRPr="00B1119A">
              <w:rPr>
                <w:rFonts w:ascii="標楷體" w:eastAsia="標楷體" w:hAnsi="標楷體" w:hint="eastAsia"/>
                <w:color w:val="FF0000"/>
              </w:rPr>
              <w:t>半導體科技與生活</w:t>
            </w:r>
          </w:p>
        </w:tc>
        <w:tc>
          <w:tcPr>
            <w:tcW w:w="992" w:type="dxa"/>
            <w:shd w:val="clear" w:color="auto" w:fill="auto"/>
            <w:vAlign w:val="center"/>
          </w:tcPr>
          <w:p w:rsidR="00F2501E" w:rsidRPr="00B1119A" w:rsidRDefault="00F2501E" w:rsidP="00F2501E">
            <w:pPr>
              <w:jc w:val="center"/>
              <w:rPr>
                <w:rFonts w:ascii="標楷體" w:eastAsia="標楷體" w:hAnsi="標楷體"/>
                <w:color w:val="FF0000"/>
              </w:rPr>
            </w:pPr>
            <w:r w:rsidRPr="00B1119A">
              <w:rPr>
                <w:rFonts w:ascii="標楷體" w:eastAsia="標楷體" w:hAnsi="標楷體" w:hint="eastAsia"/>
                <w:color w:val="FF0000"/>
              </w:rPr>
              <w:t>2</w:t>
            </w:r>
          </w:p>
        </w:tc>
        <w:tc>
          <w:tcPr>
            <w:tcW w:w="1789" w:type="dxa"/>
            <w:shd w:val="clear" w:color="auto" w:fill="auto"/>
            <w:vAlign w:val="center"/>
          </w:tcPr>
          <w:p w:rsidR="00F2501E" w:rsidRPr="00B1119A" w:rsidRDefault="00F2501E" w:rsidP="00F2501E">
            <w:pPr>
              <w:jc w:val="center"/>
              <w:rPr>
                <w:rFonts w:ascii="標楷體" w:eastAsia="標楷體" w:hAnsi="標楷體"/>
                <w:color w:val="FF0000"/>
              </w:rPr>
            </w:pPr>
            <w:r w:rsidRPr="00B1119A">
              <w:rPr>
                <w:rFonts w:ascii="標楷體" w:eastAsia="標楷體" w:hAnsi="標楷體" w:hint="eastAsia"/>
                <w:color w:val="FF0000"/>
              </w:rPr>
              <w:t>通識教育中心</w:t>
            </w:r>
          </w:p>
        </w:tc>
        <w:tc>
          <w:tcPr>
            <w:tcW w:w="1387" w:type="dxa"/>
            <w:vAlign w:val="center"/>
          </w:tcPr>
          <w:p w:rsidR="00F2501E" w:rsidRDefault="00F2501E" w:rsidP="00F2501E">
            <w:pPr>
              <w:jc w:val="center"/>
              <w:rPr>
                <w:rFonts w:ascii="標楷體" w:eastAsia="標楷體" w:hAnsi="標楷體"/>
                <w:color w:val="FF0000"/>
              </w:rPr>
            </w:pPr>
            <w:r>
              <w:rPr>
                <w:rFonts w:ascii="標楷體" w:eastAsia="標楷體" w:hAnsi="標楷體" w:hint="eastAsia"/>
                <w:color w:val="000000"/>
              </w:rPr>
              <w:t>博雅-自然</w:t>
            </w:r>
          </w:p>
        </w:tc>
        <w:tc>
          <w:tcPr>
            <w:tcW w:w="1452" w:type="dxa"/>
            <w:vAlign w:val="center"/>
          </w:tcPr>
          <w:p w:rsidR="00F2501E" w:rsidRPr="00B1119A" w:rsidRDefault="00F2501E" w:rsidP="00F2501E">
            <w:pPr>
              <w:jc w:val="center"/>
              <w:rPr>
                <w:rFonts w:ascii="標楷體" w:eastAsia="標楷體" w:hAnsi="標楷體"/>
                <w:color w:val="FF0000"/>
              </w:rPr>
            </w:pPr>
            <w:r>
              <w:rPr>
                <w:rFonts w:ascii="標楷體" w:eastAsia="標楷體" w:hAnsi="標楷體"/>
                <w:color w:val="FF0000"/>
              </w:rPr>
              <w:t>113</w:t>
            </w:r>
            <w:r>
              <w:rPr>
                <w:rFonts w:ascii="標楷體" w:eastAsia="標楷體" w:hAnsi="標楷體" w:hint="eastAsia"/>
                <w:color w:val="FF0000"/>
              </w:rPr>
              <w:t>起新增</w:t>
            </w:r>
          </w:p>
        </w:tc>
      </w:tr>
      <w:tr w:rsidR="00F2501E" w:rsidRPr="00B1119A" w:rsidTr="00F2501E">
        <w:trPr>
          <w:trHeight w:val="672"/>
        </w:trPr>
        <w:tc>
          <w:tcPr>
            <w:tcW w:w="1261" w:type="dxa"/>
            <w:vMerge w:val="restart"/>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程式設計</w:t>
            </w:r>
          </w:p>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選修</w:t>
            </w:r>
          </w:p>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(至少選1門)</w:t>
            </w:r>
          </w:p>
        </w:tc>
        <w:tc>
          <w:tcPr>
            <w:tcW w:w="2835"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資訊基本能力</w:t>
            </w:r>
          </w:p>
        </w:tc>
        <w:tc>
          <w:tcPr>
            <w:tcW w:w="992"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2</w:t>
            </w:r>
          </w:p>
        </w:tc>
        <w:tc>
          <w:tcPr>
            <w:tcW w:w="1789"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通識教育中心</w:t>
            </w:r>
          </w:p>
        </w:tc>
        <w:tc>
          <w:tcPr>
            <w:tcW w:w="1387" w:type="dxa"/>
            <w:vAlign w:val="center"/>
          </w:tcPr>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博雅-自然</w:t>
            </w:r>
          </w:p>
        </w:tc>
        <w:tc>
          <w:tcPr>
            <w:tcW w:w="1452" w:type="dxa"/>
            <w:vAlign w:val="center"/>
          </w:tcPr>
          <w:p w:rsidR="00F2501E" w:rsidRPr="00B1119A" w:rsidRDefault="00F2501E" w:rsidP="00F2501E">
            <w:pPr>
              <w:jc w:val="center"/>
              <w:rPr>
                <w:rFonts w:ascii="標楷體" w:eastAsia="標楷體" w:hAnsi="標楷體"/>
                <w:color w:val="000000"/>
              </w:rPr>
            </w:pPr>
          </w:p>
        </w:tc>
      </w:tr>
      <w:tr w:rsidR="00F2501E" w:rsidRPr="00B1119A" w:rsidTr="00F2501E">
        <w:trPr>
          <w:trHeight w:val="672"/>
        </w:trPr>
        <w:tc>
          <w:tcPr>
            <w:tcW w:w="1261" w:type="dxa"/>
            <w:vMerge/>
            <w:shd w:val="clear" w:color="auto" w:fill="auto"/>
            <w:vAlign w:val="center"/>
          </w:tcPr>
          <w:p w:rsidR="00F2501E" w:rsidRPr="00B1119A" w:rsidRDefault="00F2501E" w:rsidP="00F2501E">
            <w:pPr>
              <w:tabs>
                <w:tab w:val="left" w:pos="720"/>
              </w:tabs>
              <w:autoSpaceDE w:val="0"/>
              <w:snapToGrid w:val="0"/>
              <w:ind w:right="18"/>
              <w:jc w:val="center"/>
              <w:rPr>
                <w:rFonts w:ascii="標楷體" w:eastAsia="標楷體" w:hAnsi="標楷體"/>
              </w:rPr>
            </w:pPr>
          </w:p>
        </w:tc>
        <w:tc>
          <w:tcPr>
            <w:tcW w:w="2835"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基礎程式設計</w:t>
            </w:r>
          </w:p>
        </w:tc>
        <w:tc>
          <w:tcPr>
            <w:tcW w:w="992"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2</w:t>
            </w:r>
          </w:p>
        </w:tc>
        <w:tc>
          <w:tcPr>
            <w:tcW w:w="1789"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通識教育中心</w:t>
            </w:r>
          </w:p>
        </w:tc>
        <w:tc>
          <w:tcPr>
            <w:tcW w:w="1387" w:type="dxa"/>
            <w:vAlign w:val="center"/>
          </w:tcPr>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博雅-自然</w:t>
            </w:r>
          </w:p>
        </w:tc>
        <w:tc>
          <w:tcPr>
            <w:tcW w:w="1452" w:type="dxa"/>
            <w:vAlign w:val="center"/>
          </w:tcPr>
          <w:p w:rsidR="00F2501E" w:rsidRPr="00B1119A" w:rsidRDefault="00F2501E" w:rsidP="00F2501E">
            <w:pPr>
              <w:jc w:val="center"/>
              <w:rPr>
                <w:rFonts w:ascii="標楷體" w:eastAsia="標楷體" w:hAnsi="標楷體"/>
                <w:color w:val="000000"/>
              </w:rPr>
            </w:pPr>
          </w:p>
        </w:tc>
      </w:tr>
      <w:tr w:rsidR="00F2501E" w:rsidRPr="00B1119A" w:rsidTr="00F2501E">
        <w:trPr>
          <w:trHeight w:val="672"/>
        </w:trPr>
        <w:tc>
          <w:tcPr>
            <w:tcW w:w="1261" w:type="dxa"/>
            <w:vMerge/>
            <w:shd w:val="clear" w:color="auto" w:fill="auto"/>
            <w:vAlign w:val="center"/>
          </w:tcPr>
          <w:p w:rsidR="00F2501E" w:rsidRPr="00B1119A" w:rsidRDefault="00F2501E" w:rsidP="00F2501E">
            <w:pPr>
              <w:tabs>
                <w:tab w:val="left" w:pos="720"/>
              </w:tabs>
              <w:autoSpaceDE w:val="0"/>
              <w:snapToGrid w:val="0"/>
              <w:ind w:right="18"/>
              <w:jc w:val="center"/>
              <w:rPr>
                <w:rFonts w:ascii="標楷體" w:eastAsia="標楷體" w:hAnsi="標楷體"/>
              </w:rPr>
            </w:pPr>
          </w:p>
        </w:tc>
        <w:tc>
          <w:tcPr>
            <w:tcW w:w="2835"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資訊安全概論</w:t>
            </w:r>
          </w:p>
        </w:tc>
        <w:tc>
          <w:tcPr>
            <w:tcW w:w="992"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2</w:t>
            </w:r>
          </w:p>
        </w:tc>
        <w:tc>
          <w:tcPr>
            <w:tcW w:w="1789"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通識教育中心</w:t>
            </w:r>
          </w:p>
        </w:tc>
        <w:tc>
          <w:tcPr>
            <w:tcW w:w="1387" w:type="dxa"/>
            <w:vAlign w:val="center"/>
          </w:tcPr>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博雅-自然</w:t>
            </w:r>
          </w:p>
        </w:tc>
        <w:tc>
          <w:tcPr>
            <w:tcW w:w="1452" w:type="dxa"/>
            <w:vAlign w:val="center"/>
          </w:tcPr>
          <w:p w:rsidR="00F2501E" w:rsidRPr="00B1119A" w:rsidRDefault="00F2501E" w:rsidP="00F2501E">
            <w:pPr>
              <w:jc w:val="center"/>
              <w:rPr>
                <w:rFonts w:ascii="標楷體" w:eastAsia="標楷體" w:hAnsi="標楷體"/>
                <w:color w:val="000000"/>
              </w:rPr>
            </w:pPr>
          </w:p>
        </w:tc>
      </w:tr>
      <w:tr w:rsidR="00F2501E" w:rsidRPr="00B1119A" w:rsidTr="00F2501E">
        <w:trPr>
          <w:trHeight w:val="672"/>
        </w:trPr>
        <w:tc>
          <w:tcPr>
            <w:tcW w:w="1261" w:type="dxa"/>
            <w:vMerge/>
            <w:shd w:val="clear" w:color="auto" w:fill="auto"/>
            <w:vAlign w:val="center"/>
          </w:tcPr>
          <w:p w:rsidR="00F2501E" w:rsidRPr="00B1119A" w:rsidRDefault="00F2501E" w:rsidP="00F2501E">
            <w:pPr>
              <w:tabs>
                <w:tab w:val="left" w:pos="720"/>
              </w:tabs>
              <w:autoSpaceDE w:val="0"/>
              <w:snapToGrid w:val="0"/>
              <w:ind w:right="18"/>
              <w:jc w:val="center"/>
              <w:rPr>
                <w:rFonts w:ascii="標楷體" w:eastAsia="標楷體" w:hAnsi="標楷體"/>
              </w:rPr>
            </w:pPr>
          </w:p>
        </w:tc>
        <w:tc>
          <w:tcPr>
            <w:tcW w:w="2835"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網頁設計與管理</w:t>
            </w:r>
          </w:p>
        </w:tc>
        <w:tc>
          <w:tcPr>
            <w:tcW w:w="992"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2</w:t>
            </w:r>
          </w:p>
        </w:tc>
        <w:tc>
          <w:tcPr>
            <w:tcW w:w="1789"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通識教育中心</w:t>
            </w:r>
          </w:p>
        </w:tc>
        <w:tc>
          <w:tcPr>
            <w:tcW w:w="1387" w:type="dxa"/>
            <w:vAlign w:val="center"/>
          </w:tcPr>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博雅-自然</w:t>
            </w:r>
          </w:p>
        </w:tc>
        <w:tc>
          <w:tcPr>
            <w:tcW w:w="1452" w:type="dxa"/>
            <w:vAlign w:val="center"/>
          </w:tcPr>
          <w:p w:rsidR="00F2501E" w:rsidRPr="00B1119A" w:rsidRDefault="00F2501E" w:rsidP="00F2501E">
            <w:pPr>
              <w:jc w:val="center"/>
              <w:rPr>
                <w:rFonts w:ascii="標楷體" w:eastAsia="標楷體" w:hAnsi="標楷體"/>
                <w:color w:val="000000"/>
              </w:rPr>
            </w:pPr>
          </w:p>
        </w:tc>
      </w:tr>
      <w:tr w:rsidR="00F2501E" w:rsidRPr="00B1119A" w:rsidTr="00F2501E">
        <w:trPr>
          <w:trHeight w:val="672"/>
        </w:trPr>
        <w:tc>
          <w:tcPr>
            <w:tcW w:w="1261" w:type="dxa"/>
            <w:vMerge/>
            <w:shd w:val="clear" w:color="auto" w:fill="auto"/>
            <w:vAlign w:val="center"/>
          </w:tcPr>
          <w:p w:rsidR="00F2501E" w:rsidRPr="00B1119A" w:rsidRDefault="00F2501E" w:rsidP="00F2501E">
            <w:pPr>
              <w:tabs>
                <w:tab w:val="left" w:pos="720"/>
              </w:tabs>
              <w:autoSpaceDE w:val="0"/>
              <w:snapToGrid w:val="0"/>
              <w:ind w:right="18"/>
              <w:jc w:val="center"/>
              <w:rPr>
                <w:rFonts w:ascii="標楷體" w:eastAsia="標楷體" w:hAnsi="標楷體"/>
              </w:rPr>
            </w:pPr>
          </w:p>
        </w:tc>
        <w:tc>
          <w:tcPr>
            <w:tcW w:w="2835"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網路資訊挖掘</w:t>
            </w:r>
          </w:p>
        </w:tc>
        <w:tc>
          <w:tcPr>
            <w:tcW w:w="992"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2</w:t>
            </w:r>
          </w:p>
        </w:tc>
        <w:tc>
          <w:tcPr>
            <w:tcW w:w="1789" w:type="dxa"/>
            <w:shd w:val="clear" w:color="auto" w:fill="auto"/>
            <w:vAlign w:val="center"/>
          </w:tcPr>
          <w:p w:rsidR="00F2501E" w:rsidRPr="00B1119A" w:rsidRDefault="00F2501E" w:rsidP="00F2501E">
            <w:pPr>
              <w:jc w:val="center"/>
              <w:rPr>
                <w:rFonts w:ascii="標楷體" w:eastAsia="標楷體" w:hAnsi="標楷體"/>
                <w:color w:val="000000"/>
              </w:rPr>
            </w:pPr>
            <w:r w:rsidRPr="00B1119A">
              <w:rPr>
                <w:rFonts w:ascii="標楷體" w:eastAsia="標楷體" w:hAnsi="標楷體" w:hint="eastAsia"/>
                <w:color w:val="000000"/>
              </w:rPr>
              <w:t>通識教育中心</w:t>
            </w:r>
          </w:p>
        </w:tc>
        <w:tc>
          <w:tcPr>
            <w:tcW w:w="1387" w:type="dxa"/>
            <w:vAlign w:val="center"/>
          </w:tcPr>
          <w:p w:rsidR="00F2501E" w:rsidRPr="00B1119A" w:rsidRDefault="00F2501E" w:rsidP="00F2501E">
            <w:pPr>
              <w:jc w:val="center"/>
              <w:rPr>
                <w:rFonts w:ascii="標楷體" w:eastAsia="標楷體" w:hAnsi="標楷體"/>
                <w:color w:val="000000"/>
              </w:rPr>
            </w:pPr>
            <w:r>
              <w:rPr>
                <w:rFonts w:ascii="標楷體" w:eastAsia="標楷體" w:hAnsi="標楷體" w:hint="eastAsia"/>
                <w:color w:val="000000"/>
              </w:rPr>
              <w:t>博雅-自然</w:t>
            </w:r>
          </w:p>
        </w:tc>
        <w:tc>
          <w:tcPr>
            <w:tcW w:w="1452" w:type="dxa"/>
            <w:vAlign w:val="center"/>
          </w:tcPr>
          <w:p w:rsidR="00F2501E" w:rsidRPr="00B1119A" w:rsidRDefault="00F2501E" w:rsidP="00F2501E">
            <w:pPr>
              <w:jc w:val="center"/>
              <w:rPr>
                <w:rFonts w:ascii="標楷體" w:eastAsia="標楷體" w:hAnsi="標楷體"/>
                <w:color w:val="000000"/>
              </w:rPr>
            </w:pPr>
          </w:p>
        </w:tc>
      </w:tr>
      <w:tr w:rsidR="00F2501E" w:rsidRPr="00B1119A" w:rsidTr="00F2501E">
        <w:trPr>
          <w:trHeight w:val="641"/>
        </w:trPr>
        <w:tc>
          <w:tcPr>
            <w:tcW w:w="9716" w:type="dxa"/>
            <w:gridSpan w:val="6"/>
            <w:vAlign w:val="center"/>
          </w:tcPr>
          <w:p w:rsidR="00F2501E" w:rsidRPr="00B1119A" w:rsidRDefault="00F2501E" w:rsidP="00F2501E">
            <w:pPr>
              <w:tabs>
                <w:tab w:val="left" w:pos="720"/>
              </w:tabs>
              <w:autoSpaceDE w:val="0"/>
              <w:snapToGrid w:val="0"/>
              <w:ind w:right="18"/>
              <w:jc w:val="both"/>
              <w:rPr>
                <w:rFonts w:eastAsia="標楷體" w:cs="Calibri"/>
              </w:rPr>
            </w:pPr>
            <w:r w:rsidRPr="00B1119A">
              <w:rPr>
                <w:rFonts w:eastAsia="標楷體" w:cs="Calibri" w:hint="eastAsia"/>
              </w:rPr>
              <w:t>說明：</w:t>
            </w:r>
          </w:p>
          <w:p w:rsidR="00F2501E" w:rsidRPr="00B1119A" w:rsidRDefault="00F2501E" w:rsidP="00F2501E">
            <w:pPr>
              <w:tabs>
                <w:tab w:val="left" w:pos="720"/>
              </w:tabs>
              <w:autoSpaceDE w:val="0"/>
              <w:snapToGrid w:val="0"/>
              <w:ind w:right="18"/>
              <w:jc w:val="both"/>
              <w:rPr>
                <w:rFonts w:ascii="標楷體" w:eastAsia="標楷體" w:hAnsi="標楷體" w:cs="Arial"/>
                <w:color w:val="000000"/>
                <w:kern w:val="0"/>
              </w:rPr>
            </w:pPr>
            <w:r w:rsidRPr="00B1119A">
              <w:rPr>
                <w:rFonts w:eastAsia="標楷體" w:cs="Calibri" w:hint="eastAsia"/>
              </w:rPr>
              <w:t>1.</w:t>
            </w:r>
            <w:r w:rsidRPr="00B1119A">
              <w:rPr>
                <w:rFonts w:ascii="標楷體" w:eastAsia="標楷體" w:hAnsi="標楷體" w:hint="eastAsia"/>
              </w:rPr>
              <w:t>國立高雄</w:t>
            </w:r>
            <w:r w:rsidRPr="00B1119A">
              <w:rPr>
                <w:rFonts w:ascii="標楷體" w:eastAsia="標楷體" w:hAnsi="標楷體" w:hint="eastAsia"/>
                <w:color w:val="000000"/>
              </w:rPr>
              <w:t>大學「科技融入生活通識微學程」</w:t>
            </w:r>
            <w:r w:rsidRPr="00B1119A">
              <w:rPr>
                <w:rFonts w:ascii="標楷體" w:eastAsia="標楷體" w:hAnsi="標楷體" w:cs="Arial" w:hint="eastAsia"/>
                <w:color w:val="000000"/>
                <w:kern w:val="0"/>
              </w:rPr>
              <w:t>最低修習學分數為至少7學分，必修學分數3學分，</w:t>
            </w:r>
            <w:r w:rsidRPr="00B1119A">
              <w:rPr>
                <w:rFonts w:ascii="標楷體" w:eastAsia="標楷體" w:hAnsi="標楷體" w:hint="eastAsia"/>
                <w:color w:val="000000"/>
              </w:rPr>
              <w:t>選修學分至少4學分(</w:t>
            </w:r>
            <w:r w:rsidRPr="00B1119A">
              <w:rPr>
                <w:rFonts w:ascii="標楷體" w:eastAsia="標楷體" w:hAnsi="標楷體" w:cs="Arial" w:hint="eastAsia"/>
                <w:color w:val="000000"/>
                <w:kern w:val="0"/>
              </w:rPr>
              <w:t>「應用科技選修」及「程式設計選修」至少各一門</w:t>
            </w:r>
            <w:r w:rsidRPr="00B1119A">
              <w:rPr>
                <w:rFonts w:ascii="標楷體" w:eastAsia="標楷體" w:hAnsi="標楷體" w:hint="eastAsia"/>
                <w:color w:val="000000"/>
              </w:rPr>
              <w:t>)</w:t>
            </w:r>
            <w:r w:rsidRPr="00B1119A">
              <w:rPr>
                <w:rFonts w:ascii="標楷體" w:eastAsia="標楷體" w:hAnsi="標楷體" w:cs="Arial"/>
                <w:color w:val="000000"/>
                <w:kern w:val="0"/>
              </w:rPr>
              <w:t>。</w:t>
            </w:r>
          </w:p>
          <w:p w:rsidR="00F2501E" w:rsidRPr="00B1119A" w:rsidRDefault="00F2501E" w:rsidP="00F2501E">
            <w:pPr>
              <w:tabs>
                <w:tab w:val="left" w:pos="720"/>
              </w:tabs>
              <w:autoSpaceDE w:val="0"/>
              <w:snapToGrid w:val="0"/>
              <w:ind w:right="18"/>
              <w:jc w:val="both"/>
              <w:rPr>
                <w:rFonts w:eastAsia="標楷體" w:cs="Calibri"/>
              </w:rPr>
            </w:pPr>
            <w:r w:rsidRPr="00B1119A">
              <w:rPr>
                <w:rFonts w:ascii="標楷體" w:eastAsia="標楷體" w:hAnsi="標楷體" w:cs="Arial" w:hint="eastAsia"/>
                <w:color w:val="000000"/>
                <w:kern w:val="0"/>
              </w:rPr>
              <w:t>2.</w:t>
            </w:r>
            <w:r w:rsidRPr="00B1119A">
              <w:rPr>
                <w:rFonts w:eastAsia="標楷體" w:cs="新細明體" w:hint="eastAsia"/>
                <w:kern w:val="0"/>
              </w:rPr>
              <w:t>自</w:t>
            </w:r>
            <w:r w:rsidRPr="00B1119A">
              <w:rPr>
                <w:rFonts w:eastAsia="標楷體" w:cs="新細明體" w:hint="eastAsia"/>
                <w:kern w:val="0"/>
              </w:rPr>
              <w:t>110</w:t>
            </w:r>
            <w:r w:rsidRPr="00B1119A">
              <w:rPr>
                <w:rFonts w:eastAsia="標楷體" w:cs="新細明體" w:hint="eastAsia"/>
                <w:kern w:val="0"/>
              </w:rPr>
              <w:t>學年度第一學期起適用。</w:t>
            </w:r>
          </w:p>
        </w:tc>
      </w:tr>
    </w:tbl>
    <w:p w:rsidR="00B1119A" w:rsidRDefault="00B1119A" w:rsidP="00B1119A">
      <w:pPr>
        <w:widowControl/>
        <w:adjustRightInd w:val="0"/>
        <w:snapToGrid w:val="0"/>
        <w:spacing w:after="240"/>
        <w:rPr>
          <w:rFonts w:ascii="標楷體" w:eastAsia="標楷體" w:hAnsi="標楷體"/>
          <w:b/>
          <w:sz w:val="32"/>
          <w:szCs w:val="32"/>
        </w:rPr>
      </w:pPr>
    </w:p>
    <w:p w:rsidR="00B1119A" w:rsidRDefault="00B1119A">
      <w:pPr>
        <w:widowControl/>
        <w:suppressAutoHyphens w:val="0"/>
        <w:autoSpaceDN/>
        <w:textAlignment w:val="auto"/>
        <w:rPr>
          <w:rFonts w:ascii="標楷體" w:eastAsia="標楷體" w:hAnsi="標楷體"/>
          <w:b/>
          <w:sz w:val="32"/>
          <w:szCs w:val="32"/>
        </w:rPr>
      </w:pPr>
      <w:r>
        <w:rPr>
          <w:rFonts w:ascii="標楷體" w:eastAsia="標楷體" w:hAnsi="標楷體"/>
          <w:b/>
          <w:sz w:val="32"/>
          <w:szCs w:val="32"/>
        </w:rPr>
        <w:br w:type="page"/>
      </w:r>
    </w:p>
    <w:p w:rsidR="00B1119A" w:rsidRPr="004577EE" w:rsidRDefault="00B1119A" w:rsidP="00B1119A">
      <w:pPr>
        <w:widowControl/>
        <w:adjustRightInd w:val="0"/>
        <w:snapToGrid w:val="0"/>
        <w:spacing w:after="240"/>
        <w:jc w:val="right"/>
        <w:rPr>
          <w:rFonts w:ascii="標楷體" w:eastAsia="標楷體" w:hAnsi="標楷體"/>
          <w:b/>
          <w:sz w:val="32"/>
          <w:szCs w:val="32"/>
        </w:rPr>
      </w:pPr>
      <w:r w:rsidRPr="004577EE">
        <w:rPr>
          <w:rFonts w:ascii="標楷體" w:eastAsia="標楷體" w:hAnsi="標楷體" w:hint="eastAsia"/>
          <w:b/>
          <w:sz w:val="32"/>
          <w:szCs w:val="32"/>
        </w:rPr>
        <w:lastRenderedPageBreak/>
        <w:t>附件二</w:t>
      </w:r>
    </w:p>
    <w:p w:rsidR="00B1119A" w:rsidRPr="00343ADF" w:rsidRDefault="00B1119A" w:rsidP="00B1119A">
      <w:pPr>
        <w:widowControl/>
        <w:adjustRightInd w:val="0"/>
        <w:snapToGrid w:val="0"/>
        <w:spacing w:after="240"/>
        <w:jc w:val="center"/>
        <w:rPr>
          <w:rFonts w:ascii="標楷體" w:eastAsia="標楷體" w:hAnsi="標楷體"/>
          <w:b/>
          <w:sz w:val="32"/>
          <w:szCs w:val="32"/>
        </w:rPr>
      </w:pPr>
      <w:r w:rsidRPr="00343ADF">
        <w:rPr>
          <w:rFonts w:ascii="標楷體" w:eastAsia="標楷體" w:hAnsi="標楷體" w:hint="eastAsia"/>
          <w:b/>
          <w:sz w:val="32"/>
          <w:szCs w:val="32"/>
        </w:rPr>
        <w:t>國立高雄大學「</w:t>
      </w:r>
      <w:bookmarkStart w:id="1" w:name="_Hlk37084496"/>
      <w:r w:rsidRPr="00343ADF">
        <w:rPr>
          <w:rFonts w:ascii="標楷體" w:eastAsia="標楷體" w:hAnsi="標楷體" w:hint="eastAsia"/>
          <w:b/>
          <w:sz w:val="32"/>
          <w:szCs w:val="32"/>
        </w:rPr>
        <w:t>科技融入生活通識</w:t>
      </w:r>
      <w:r w:rsidRPr="00343ADF">
        <w:rPr>
          <w:rFonts w:ascii="標楷體" w:eastAsia="標楷體" w:hAnsi="標楷體" w:cs="Arial" w:hint="eastAsia"/>
          <w:b/>
          <w:bCs/>
          <w:color w:val="000000"/>
          <w:kern w:val="0"/>
          <w:sz w:val="32"/>
          <w:szCs w:val="32"/>
        </w:rPr>
        <w:t>微學程</w:t>
      </w:r>
      <w:bookmarkEnd w:id="1"/>
      <w:r w:rsidRPr="00343ADF">
        <w:rPr>
          <w:rFonts w:ascii="標楷體" w:eastAsia="標楷體" w:hAnsi="標楷體" w:hint="eastAsia"/>
          <w:b/>
          <w:sz w:val="32"/>
          <w:szCs w:val="32"/>
        </w:rPr>
        <w:t>」</w:t>
      </w:r>
      <w:r w:rsidRPr="00343ADF">
        <w:rPr>
          <w:rFonts w:eastAsia="標楷體" w:cs="新細明體" w:hint="eastAsia"/>
          <w:b/>
          <w:bCs/>
          <w:kern w:val="0"/>
          <w:sz w:val="32"/>
          <w:szCs w:val="32"/>
        </w:rPr>
        <w:t>修習申請表</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2409"/>
        <w:gridCol w:w="861"/>
        <w:gridCol w:w="1701"/>
        <w:gridCol w:w="2410"/>
        <w:gridCol w:w="809"/>
      </w:tblGrid>
      <w:tr w:rsidR="00B1119A" w:rsidTr="00B1119A">
        <w:trPr>
          <w:trHeight w:val="694"/>
        </w:trPr>
        <w:tc>
          <w:tcPr>
            <w:tcW w:w="1545" w:type="dxa"/>
            <w:shd w:val="clear" w:color="auto" w:fill="auto"/>
            <w:vAlign w:val="center"/>
          </w:tcPr>
          <w:p w:rsidR="00B1119A" w:rsidRPr="002373BF" w:rsidRDefault="00B1119A" w:rsidP="00880BE1">
            <w:pPr>
              <w:adjustRightInd w:val="0"/>
              <w:snapToGrid w:val="0"/>
              <w:jc w:val="center"/>
              <w:rPr>
                <w:rFonts w:ascii="標楷體" w:eastAsia="標楷體" w:hAnsi="標楷體"/>
                <w:b/>
                <w:sz w:val="36"/>
                <w:szCs w:val="28"/>
              </w:rPr>
            </w:pPr>
            <w:r w:rsidRPr="002373BF">
              <w:rPr>
                <w:rFonts w:eastAsia="標楷體" w:cs="新細明體" w:hint="eastAsia"/>
                <w:bCs/>
                <w:kern w:val="0"/>
              </w:rPr>
              <w:t>姓名</w:t>
            </w:r>
          </w:p>
        </w:tc>
        <w:tc>
          <w:tcPr>
            <w:tcW w:w="3270" w:type="dxa"/>
            <w:gridSpan w:val="2"/>
            <w:shd w:val="clear" w:color="auto" w:fill="auto"/>
            <w:vAlign w:val="center"/>
          </w:tcPr>
          <w:p w:rsidR="00B1119A" w:rsidRPr="002373BF" w:rsidRDefault="00B1119A" w:rsidP="00880BE1">
            <w:pPr>
              <w:adjustRightInd w:val="0"/>
              <w:snapToGrid w:val="0"/>
              <w:jc w:val="center"/>
              <w:rPr>
                <w:rFonts w:ascii="標楷體" w:eastAsia="標楷體" w:hAnsi="標楷體"/>
                <w:b/>
                <w:sz w:val="36"/>
                <w:szCs w:val="28"/>
              </w:rPr>
            </w:pPr>
          </w:p>
        </w:tc>
        <w:tc>
          <w:tcPr>
            <w:tcW w:w="1701" w:type="dxa"/>
            <w:shd w:val="clear" w:color="auto" w:fill="auto"/>
            <w:vAlign w:val="center"/>
          </w:tcPr>
          <w:p w:rsidR="00B1119A" w:rsidRPr="002373BF" w:rsidRDefault="00B1119A" w:rsidP="00880BE1">
            <w:pPr>
              <w:adjustRightInd w:val="0"/>
              <w:snapToGrid w:val="0"/>
              <w:jc w:val="center"/>
              <w:rPr>
                <w:rFonts w:ascii="標楷體" w:eastAsia="標楷體" w:hAnsi="標楷體"/>
                <w:b/>
                <w:sz w:val="36"/>
                <w:szCs w:val="28"/>
              </w:rPr>
            </w:pPr>
            <w:r w:rsidRPr="002373BF">
              <w:rPr>
                <w:rFonts w:eastAsia="標楷體" w:cs="新細明體" w:hint="eastAsia"/>
                <w:bCs/>
                <w:kern w:val="0"/>
              </w:rPr>
              <w:t>學號</w:t>
            </w:r>
          </w:p>
        </w:tc>
        <w:tc>
          <w:tcPr>
            <w:tcW w:w="3219" w:type="dxa"/>
            <w:gridSpan w:val="2"/>
            <w:shd w:val="clear" w:color="auto" w:fill="auto"/>
            <w:vAlign w:val="center"/>
          </w:tcPr>
          <w:p w:rsidR="00B1119A" w:rsidRPr="002373BF" w:rsidRDefault="00B1119A" w:rsidP="00880BE1">
            <w:pPr>
              <w:adjustRightInd w:val="0"/>
              <w:snapToGrid w:val="0"/>
              <w:jc w:val="center"/>
              <w:rPr>
                <w:rFonts w:ascii="標楷體" w:eastAsia="標楷體" w:hAnsi="標楷體"/>
                <w:b/>
                <w:sz w:val="36"/>
                <w:szCs w:val="28"/>
              </w:rPr>
            </w:pPr>
          </w:p>
        </w:tc>
      </w:tr>
      <w:tr w:rsidR="00B1119A" w:rsidTr="00B1119A">
        <w:trPr>
          <w:trHeight w:val="643"/>
        </w:trPr>
        <w:tc>
          <w:tcPr>
            <w:tcW w:w="1545" w:type="dxa"/>
            <w:shd w:val="clear" w:color="auto" w:fill="auto"/>
            <w:vAlign w:val="center"/>
          </w:tcPr>
          <w:p w:rsidR="00B1119A" w:rsidRPr="002373BF" w:rsidRDefault="00B1119A" w:rsidP="00880BE1">
            <w:pPr>
              <w:adjustRightInd w:val="0"/>
              <w:snapToGrid w:val="0"/>
              <w:jc w:val="center"/>
              <w:rPr>
                <w:rFonts w:ascii="標楷體" w:eastAsia="標楷體" w:hAnsi="標楷體"/>
                <w:b/>
                <w:sz w:val="36"/>
                <w:szCs w:val="28"/>
              </w:rPr>
            </w:pPr>
            <w:r w:rsidRPr="002373BF">
              <w:rPr>
                <w:rFonts w:eastAsia="標楷體" w:cs="新細明體" w:hint="eastAsia"/>
                <w:bCs/>
                <w:kern w:val="0"/>
              </w:rPr>
              <w:t>系所</w:t>
            </w:r>
          </w:p>
        </w:tc>
        <w:tc>
          <w:tcPr>
            <w:tcW w:w="3270" w:type="dxa"/>
            <w:gridSpan w:val="2"/>
            <w:shd w:val="clear" w:color="auto" w:fill="auto"/>
            <w:vAlign w:val="center"/>
          </w:tcPr>
          <w:p w:rsidR="00B1119A" w:rsidRPr="002373BF" w:rsidRDefault="00B1119A" w:rsidP="00880BE1">
            <w:pPr>
              <w:adjustRightInd w:val="0"/>
              <w:snapToGrid w:val="0"/>
              <w:jc w:val="center"/>
              <w:rPr>
                <w:rFonts w:ascii="標楷體" w:eastAsia="標楷體" w:hAnsi="標楷體"/>
                <w:b/>
                <w:sz w:val="36"/>
                <w:szCs w:val="28"/>
              </w:rPr>
            </w:pPr>
          </w:p>
        </w:tc>
        <w:tc>
          <w:tcPr>
            <w:tcW w:w="1701" w:type="dxa"/>
            <w:shd w:val="clear" w:color="auto" w:fill="auto"/>
            <w:vAlign w:val="center"/>
          </w:tcPr>
          <w:p w:rsidR="00B1119A" w:rsidRPr="002373BF" w:rsidRDefault="00B1119A" w:rsidP="00880BE1">
            <w:pPr>
              <w:adjustRightInd w:val="0"/>
              <w:snapToGrid w:val="0"/>
              <w:jc w:val="center"/>
              <w:rPr>
                <w:rFonts w:ascii="標楷體" w:eastAsia="標楷體" w:hAnsi="標楷體"/>
                <w:b/>
                <w:sz w:val="36"/>
                <w:szCs w:val="28"/>
              </w:rPr>
            </w:pPr>
            <w:r w:rsidRPr="002373BF">
              <w:rPr>
                <w:rFonts w:eastAsia="標楷體" w:cs="新細明體" w:hint="eastAsia"/>
                <w:bCs/>
                <w:kern w:val="0"/>
              </w:rPr>
              <w:t>聯絡電話</w:t>
            </w:r>
          </w:p>
        </w:tc>
        <w:tc>
          <w:tcPr>
            <w:tcW w:w="3219" w:type="dxa"/>
            <w:gridSpan w:val="2"/>
            <w:shd w:val="clear" w:color="auto" w:fill="auto"/>
            <w:vAlign w:val="center"/>
          </w:tcPr>
          <w:p w:rsidR="00B1119A" w:rsidRPr="002373BF" w:rsidRDefault="00B1119A" w:rsidP="00880BE1">
            <w:pPr>
              <w:adjustRightInd w:val="0"/>
              <w:snapToGrid w:val="0"/>
              <w:jc w:val="center"/>
              <w:rPr>
                <w:rFonts w:ascii="標楷體" w:eastAsia="標楷體" w:hAnsi="標楷體"/>
                <w:b/>
                <w:sz w:val="36"/>
                <w:szCs w:val="28"/>
              </w:rPr>
            </w:pPr>
          </w:p>
        </w:tc>
      </w:tr>
      <w:tr w:rsidR="00B1119A" w:rsidTr="00B1119A">
        <w:trPr>
          <w:trHeight w:val="693"/>
        </w:trPr>
        <w:tc>
          <w:tcPr>
            <w:tcW w:w="1545" w:type="dxa"/>
            <w:shd w:val="clear" w:color="auto" w:fill="auto"/>
            <w:vAlign w:val="center"/>
          </w:tcPr>
          <w:p w:rsidR="00B1119A" w:rsidRPr="002373BF" w:rsidRDefault="00B1119A" w:rsidP="00880BE1">
            <w:pPr>
              <w:adjustRightInd w:val="0"/>
              <w:snapToGrid w:val="0"/>
              <w:jc w:val="center"/>
              <w:rPr>
                <w:rFonts w:ascii="標楷體" w:eastAsia="標楷體" w:hAnsi="標楷體"/>
                <w:b/>
                <w:sz w:val="36"/>
                <w:szCs w:val="28"/>
              </w:rPr>
            </w:pPr>
            <w:r w:rsidRPr="002373BF">
              <w:rPr>
                <w:rFonts w:eastAsia="標楷體" w:cs="新細明體" w:hint="eastAsia"/>
                <w:bCs/>
                <w:kern w:val="0"/>
              </w:rPr>
              <w:t>電子信箱</w:t>
            </w:r>
          </w:p>
        </w:tc>
        <w:tc>
          <w:tcPr>
            <w:tcW w:w="8190" w:type="dxa"/>
            <w:gridSpan w:val="5"/>
            <w:shd w:val="clear" w:color="auto" w:fill="auto"/>
            <w:vAlign w:val="center"/>
          </w:tcPr>
          <w:p w:rsidR="00B1119A" w:rsidRPr="002373BF" w:rsidRDefault="00B1119A" w:rsidP="00880BE1">
            <w:pPr>
              <w:adjustRightInd w:val="0"/>
              <w:snapToGrid w:val="0"/>
              <w:jc w:val="center"/>
              <w:rPr>
                <w:rFonts w:ascii="標楷體" w:eastAsia="標楷體" w:hAnsi="標楷體"/>
                <w:b/>
                <w:sz w:val="36"/>
                <w:szCs w:val="28"/>
              </w:rPr>
            </w:pPr>
          </w:p>
        </w:tc>
      </w:tr>
      <w:tr w:rsidR="00B1119A" w:rsidTr="00B1119A">
        <w:trPr>
          <w:trHeight w:val="473"/>
        </w:trPr>
        <w:tc>
          <w:tcPr>
            <w:tcW w:w="1545" w:type="dxa"/>
            <w:shd w:val="clear" w:color="auto" w:fill="D0CECE"/>
            <w:vAlign w:val="center"/>
          </w:tcPr>
          <w:p w:rsidR="00B1119A" w:rsidRPr="002373BF" w:rsidRDefault="00B1119A" w:rsidP="00880BE1">
            <w:pPr>
              <w:adjustRightInd w:val="0"/>
              <w:snapToGrid w:val="0"/>
              <w:jc w:val="center"/>
              <w:rPr>
                <w:rFonts w:ascii="標楷體" w:eastAsia="標楷體" w:hAnsi="標楷體"/>
                <w:b/>
                <w:color w:val="000000"/>
              </w:rPr>
            </w:pPr>
            <w:r w:rsidRPr="002373BF">
              <w:rPr>
                <w:rFonts w:ascii="標楷體" w:eastAsia="標楷體" w:hAnsi="標楷體" w:hint="eastAsia"/>
                <w:b/>
                <w:color w:val="000000"/>
              </w:rPr>
              <w:t>修別</w:t>
            </w:r>
          </w:p>
        </w:tc>
        <w:tc>
          <w:tcPr>
            <w:tcW w:w="2409" w:type="dxa"/>
            <w:shd w:val="clear" w:color="auto" w:fill="D0CECE"/>
            <w:vAlign w:val="center"/>
          </w:tcPr>
          <w:p w:rsidR="00B1119A" w:rsidRPr="002373BF" w:rsidRDefault="00B1119A" w:rsidP="00880BE1">
            <w:pPr>
              <w:jc w:val="center"/>
              <w:rPr>
                <w:rFonts w:ascii="標楷體" w:eastAsia="標楷體" w:hAnsi="標楷體"/>
                <w:b/>
                <w:color w:val="000000"/>
              </w:rPr>
            </w:pPr>
            <w:r w:rsidRPr="002373BF">
              <w:rPr>
                <w:rFonts w:ascii="標楷體" w:eastAsia="標楷體" w:hAnsi="標楷體" w:hint="eastAsia"/>
                <w:b/>
                <w:color w:val="000000"/>
              </w:rPr>
              <w:t>課程名稱</w:t>
            </w:r>
          </w:p>
        </w:tc>
        <w:tc>
          <w:tcPr>
            <w:tcW w:w="861" w:type="dxa"/>
            <w:shd w:val="clear" w:color="auto" w:fill="D0CECE"/>
            <w:vAlign w:val="center"/>
          </w:tcPr>
          <w:p w:rsidR="00B1119A" w:rsidRPr="002373BF" w:rsidRDefault="00B1119A" w:rsidP="00880BE1">
            <w:pPr>
              <w:jc w:val="center"/>
              <w:rPr>
                <w:rFonts w:ascii="標楷體" w:eastAsia="標楷體" w:hAnsi="標楷體"/>
                <w:b/>
                <w:color w:val="000000"/>
              </w:rPr>
            </w:pPr>
            <w:r w:rsidRPr="002373BF">
              <w:rPr>
                <w:rFonts w:ascii="標楷體" w:eastAsia="標楷體" w:hAnsi="標楷體" w:hint="eastAsia"/>
                <w:b/>
                <w:color w:val="000000"/>
              </w:rPr>
              <w:t>學分數</w:t>
            </w:r>
          </w:p>
        </w:tc>
        <w:tc>
          <w:tcPr>
            <w:tcW w:w="1701" w:type="dxa"/>
            <w:shd w:val="clear" w:color="auto" w:fill="D0CECE"/>
            <w:vAlign w:val="center"/>
          </w:tcPr>
          <w:p w:rsidR="00B1119A" w:rsidRPr="002373BF" w:rsidRDefault="00B1119A" w:rsidP="00880BE1">
            <w:pPr>
              <w:jc w:val="center"/>
              <w:rPr>
                <w:rFonts w:ascii="標楷體" w:eastAsia="標楷體" w:hAnsi="標楷體"/>
                <w:b/>
                <w:color w:val="000000"/>
              </w:rPr>
            </w:pPr>
            <w:r w:rsidRPr="002373BF">
              <w:rPr>
                <w:rFonts w:ascii="標楷體" w:eastAsia="標楷體" w:hAnsi="標楷體" w:hint="eastAsia"/>
                <w:b/>
                <w:color w:val="000000"/>
              </w:rPr>
              <w:t>開課系所</w:t>
            </w:r>
          </w:p>
        </w:tc>
        <w:tc>
          <w:tcPr>
            <w:tcW w:w="2410" w:type="dxa"/>
            <w:shd w:val="clear" w:color="auto" w:fill="D0CECE"/>
            <w:vAlign w:val="center"/>
          </w:tcPr>
          <w:p w:rsidR="00B1119A" w:rsidRPr="002373BF" w:rsidRDefault="00B1119A" w:rsidP="00880BE1">
            <w:pPr>
              <w:snapToGrid w:val="0"/>
              <w:jc w:val="center"/>
              <w:rPr>
                <w:rFonts w:ascii="新細明體" w:hAnsi="新細明體" w:cs="新細明體"/>
                <w:b/>
                <w:kern w:val="0"/>
              </w:rPr>
            </w:pPr>
            <w:r w:rsidRPr="002373BF">
              <w:rPr>
                <w:rFonts w:eastAsia="標楷體" w:cs="新細明體" w:hint="eastAsia"/>
                <w:b/>
                <w:bCs/>
                <w:kern w:val="0"/>
              </w:rPr>
              <w:t>已</w:t>
            </w:r>
            <w:r w:rsidRPr="002373BF">
              <w:rPr>
                <w:rFonts w:eastAsia="標楷體" w:cs="新細明體" w:hint="eastAsia"/>
                <w:b/>
                <w:bCs/>
                <w:kern w:val="0"/>
              </w:rPr>
              <w:t>/</w:t>
            </w:r>
            <w:r w:rsidRPr="002373BF">
              <w:rPr>
                <w:rFonts w:eastAsia="標楷體" w:cs="新細明體" w:hint="eastAsia"/>
                <w:b/>
                <w:bCs/>
                <w:kern w:val="0"/>
              </w:rPr>
              <w:t>未修</w:t>
            </w:r>
          </w:p>
        </w:tc>
        <w:tc>
          <w:tcPr>
            <w:tcW w:w="809" w:type="dxa"/>
            <w:shd w:val="clear" w:color="auto" w:fill="D0CECE"/>
            <w:vAlign w:val="center"/>
          </w:tcPr>
          <w:p w:rsidR="00B1119A" w:rsidRPr="002373BF" w:rsidRDefault="00B1119A" w:rsidP="00880BE1">
            <w:pPr>
              <w:snapToGrid w:val="0"/>
              <w:jc w:val="center"/>
              <w:rPr>
                <w:rFonts w:ascii="標楷體" w:eastAsia="標楷體" w:hAnsi="標楷體" w:cs="新細明體"/>
                <w:b/>
                <w:kern w:val="0"/>
              </w:rPr>
            </w:pPr>
            <w:r w:rsidRPr="002373BF">
              <w:rPr>
                <w:rFonts w:ascii="標楷體" w:eastAsia="標楷體" w:hAnsi="標楷體" w:cs="新細明體" w:hint="eastAsia"/>
                <w:b/>
                <w:kern w:val="0"/>
              </w:rPr>
              <w:t>備註</w:t>
            </w:r>
          </w:p>
        </w:tc>
      </w:tr>
      <w:tr w:rsidR="00B1119A" w:rsidTr="00B1119A">
        <w:trPr>
          <w:trHeight w:val="493"/>
        </w:trPr>
        <w:tc>
          <w:tcPr>
            <w:tcW w:w="1545" w:type="dxa"/>
            <w:vMerge w:val="restart"/>
            <w:shd w:val="clear" w:color="auto" w:fill="auto"/>
            <w:vAlign w:val="center"/>
          </w:tcPr>
          <w:p w:rsidR="00B1119A" w:rsidRPr="002373BF" w:rsidRDefault="00B1119A" w:rsidP="00880BE1">
            <w:pPr>
              <w:adjustRightInd w:val="0"/>
              <w:snapToGrid w:val="0"/>
              <w:jc w:val="center"/>
              <w:rPr>
                <w:rFonts w:ascii="標楷體" w:eastAsia="標楷體" w:hAnsi="標楷體"/>
                <w:color w:val="000000"/>
              </w:rPr>
            </w:pPr>
            <w:r w:rsidRPr="002373BF">
              <w:rPr>
                <w:rFonts w:ascii="標楷體" w:eastAsia="標楷體" w:hAnsi="標楷體" w:hint="eastAsia"/>
                <w:color w:val="000000"/>
              </w:rPr>
              <w:t>必修</w:t>
            </w:r>
          </w:p>
          <w:p w:rsidR="00B1119A" w:rsidRPr="002373BF" w:rsidRDefault="00ED18AA" w:rsidP="00880BE1">
            <w:pPr>
              <w:adjustRightInd w:val="0"/>
              <w:snapToGrid w:val="0"/>
              <w:jc w:val="center"/>
              <w:rPr>
                <w:rFonts w:ascii="標楷體" w:eastAsia="標楷體" w:hAnsi="標楷體"/>
                <w:color w:val="000000"/>
              </w:rPr>
            </w:pPr>
            <w:r>
              <w:rPr>
                <w:rFonts w:ascii="標楷體" w:eastAsia="標楷體" w:hAnsi="標楷體" w:hint="eastAsia"/>
                <w:color w:val="000000"/>
              </w:rPr>
              <w:t>(至少選1門)</w:t>
            </w:r>
          </w:p>
        </w:tc>
        <w:tc>
          <w:tcPr>
            <w:tcW w:w="2409"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科技與社會</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3</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B1119A">
        <w:trPr>
          <w:trHeight w:val="515"/>
        </w:trPr>
        <w:tc>
          <w:tcPr>
            <w:tcW w:w="1545" w:type="dxa"/>
            <w:vMerge/>
            <w:shd w:val="clear" w:color="auto" w:fill="auto"/>
            <w:vAlign w:val="center"/>
          </w:tcPr>
          <w:p w:rsidR="00B1119A" w:rsidRPr="002373BF" w:rsidRDefault="00B1119A" w:rsidP="00880BE1">
            <w:pPr>
              <w:adjustRightInd w:val="0"/>
              <w:snapToGrid w:val="0"/>
              <w:jc w:val="center"/>
              <w:rPr>
                <w:rFonts w:ascii="標楷體" w:eastAsia="標楷體" w:hAnsi="標楷體"/>
                <w:color w:val="000000"/>
              </w:rPr>
            </w:pPr>
          </w:p>
        </w:tc>
        <w:tc>
          <w:tcPr>
            <w:tcW w:w="2409"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科普讀物導讀</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3</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220AC1">
        <w:trPr>
          <w:trHeight w:val="515"/>
        </w:trPr>
        <w:tc>
          <w:tcPr>
            <w:tcW w:w="1545" w:type="dxa"/>
            <w:vMerge/>
            <w:shd w:val="clear" w:color="auto" w:fill="auto"/>
            <w:vAlign w:val="center"/>
          </w:tcPr>
          <w:p w:rsidR="00B1119A" w:rsidRPr="002373BF" w:rsidRDefault="00B1119A" w:rsidP="00880BE1">
            <w:pPr>
              <w:adjustRightInd w:val="0"/>
              <w:snapToGrid w:val="0"/>
              <w:jc w:val="center"/>
              <w:rPr>
                <w:rFonts w:ascii="標楷體" w:eastAsia="標楷體" w:hAnsi="標楷體"/>
                <w:color w:val="000000"/>
              </w:rPr>
            </w:pPr>
          </w:p>
        </w:tc>
        <w:tc>
          <w:tcPr>
            <w:tcW w:w="2409"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AI詠唱師：生成式科技跨域應用</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3</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vAlign w:val="center"/>
          </w:tcPr>
          <w:p w:rsidR="00B1119A" w:rsidRPr="002373BF" w:rsidRDefault="00B1119A" w:rsidP="00220AC1">
            <w:pPr>
              <w:ind w:leftChars="-105" w:left="-252" w:rightChars="-96" w:right="-230"/>
              <w:jc w:val="center"/>
              <w:rPr>
                <w:rFonts w:ascii="標楷體" w:eastAsia="標楷體" w:hAnsi="標楷體"/>
              </w:rPr>
            </w:pPr>
          </w:p>
        </w:tc>
      </w:tr>
      <w:tr w:rsidR="00B1119A" w:rsidTr="00B1119A">
        <w:trPr>
          <w:trHeight w:val="493"/>
        </w:trPr>
        <w:tc>
          <w:tcPr>
            <w:tcW w:w="1545" w:type="dxa"/>
            <w:vMerge w:val="restart"/>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應用科技</w:t>
            </w:r>
          </w:p>
          <w:p w:rsidR="00B1119A" w:rsidRPr="002373BF" w:rsidRDefault="00B1119A" w:rsidP="00880BE1">
            <w:pPr>
              <w:adjustRightInd w:val="0"/>
              <w:snapToGrid w:val="0"/>
              <w:jc w:val="center"/>
              <w:rPr>
                <w:rFonts w:ascii="標楷體" w:eastAsia="標楷體" w:hAnsi="標楷體"/>
                <w:color w:val="000000"/>
              </w:rPr>
            </w:pPr>
            <w:r w:rsidRPr="002373BF">
              <w:rPr>
                <w:rFonts w:ascii="標楷體" w:eastAsia="標楷體" w:hAnsi="標楷體" w:hint="eastAsia"/>
                <w:color w:val="000000"/>
              </w:rPr>
              <w:t>選修</w:t>
            </w:r>
          </w:p>
          <w:p w:rsidR="00B1119A" w:rsidRPr="002373BF" w:rsidRDefault="00ED18AA" w:rsidP="00880BE1">
            <w:pPr>
              <w:adjustRightInd w:val="0"/>
              <w:snapToGrid w:val="0"/>
              <w:jc w:val="center"/>
              <w:rPr>
                <w:rFonts w:ascii="標楷體" w:eastAsia="標楷體" w:hAnsi="標楷體"/>
                <w:color w:val="000000"/>
                <w:sz w:val="20"/>
                <w:szCs w:val="20"/>
              </w:rPr>
            </w:pPr>
            <w:r>
              <w:rPr>
                <w:rFonts w:ascii="標楷體" w:eastAsia="標楷體" w:hAnsi="標楷體" w:hint="eastAsia"/>
                <w:color w:val="000000"/>
              </w:rPr>
              <w:t>(至少選1門)</w:t>
            </w:r>
          </w:p>
        </w:tc>
        <w:tc>
          <w:tcPr>
            <w:tcW w:w="2409" w:type="dxa"/>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科學思維:</w:t>
            </w:r>
          </w:p>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科學家怎麼想</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2</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B1119A">
        <w:trPr>
          <w:trHeight w:val="493"/>
        </w:trPr>
        <w:tc>
          <w:tcPr>
            <w:tcW w:w="1545" w:type="dxa"/>
            <w:vMerge/>
            <w:shd w:val="clear" w:color="auto" w:fill="auto"/>
          </w:tcPr>
          <w:p w:rsidR="00B1119A" w:rsidRPr="002373BF" w:rsidRDefault="00B1119A" w:rsidP="00880BE1">
            <w:pPr>
              <w:adjustRightInd w:val="0"/>
              <w:snapToGrid w:val="0"/>
              <w:jc w:val="center"/>
              <w:rPr>
                <w:rFonts w:ascii="標楷體" w:eastAsia="標楷體" w:hAnsi="標楷體"/>
                <w:color w:val="000000"/>
              </w:rPr>
            </w:pPr>
          </w:p>
        </w:tc>
        <w:tc>
          <w:tcPr>
            <w:tcW w:w="2409" w:type="dxa"/>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數位攝影與影像處理</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2</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B1119A">
        <w:trPr>
          <w:trHeight w:val="515"/>
        </w:trPr>
        <w:tc>
          <w:tcPr>
            <w:tcW w:w="1545" w:type="dxa"/>
            <w:vMerge/>
            <w:shd w:val="clear" w:color="auto" w:fill="auto"/>
          </w:tcPr>
          <w:p w:rsidR="00B1119A" w:rsidRPr="002373BF" w:rsidRDefault="00B1119A" w:rsidP="00880BE1">
            <w:pPr>
              <w:adjustRightInd w:val="0"/>
              <w:snapToGrid w:val="0"/>
              <w:jc w:val="center"/>
              <w:rPr>
                <w:rFonts w:ascii="標楷體" w:eastAsia="標楷體" w:hAnsi="標楷體"/>
                <w:color w:val="000000"/>
              </w:rPr>
            </w:pPr>
          </w:p>
        </w:tc>
        <w:tc>
          <w:tcPr>
            <w:tcW w:w="2409" w:type="dxa"/>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基因工程與生活</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2</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B1119A">
        <w:trPr>
          <w:trHeight w:val="397"/>
        </w:trPr>
        <w:tc>
          <w:tcPr>
            <w:tcW w:w="1545" w:type="dxa"/>
            <w:vMerge/>
            <w:shd w:val="clear" w:color="auto" w:fill="auto"/>
          </w:tcPr>
          <w:p w:rsidR="00B1119A" w:rsidRPr="002373BF" w:rsidRDefault="00B1119A" w:rsidP="00880BE1">
            <w:pPr>
              <w:adjustRightInd w:val="0"/>
              <w:snapToGrid w:val="0"/>
              <w:jc w:val="center"/>
              <w:rPr>
                <w:rFonts w:ascii="標楷體" w:eastAsia="標楷體" w:hAnsi="標楷體"/>
                <w:b/>
                <w:sz w:val="36"/>
                <w:szCs w:val="28"/>
              </w:rPr>
            </w:pPr>
          </w:p>
        </w:tc>
        <w:tc>
          <w:tcPr>
            <w:tcW w:w="2409" w:type="dxa"/>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體驗設計思維</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2</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B1119A">
        <w:trPr>
          <w:trHeight w:val="397"/>
        </w:trPr>
        <w:tc>
          <w:tcPr>
            <w:tcW w:w="1545" w:type="dxa"/>
            <w:vMerge/>
            <w:shd w:val="clear" w:color="auto" w:fill="auto"/>
          </w:tcPr>
          <w:p w:rsidR="00B1119A" w:rsidRPr="002373BF" w:rsidRDefault="00B1119A" w:rsidP="00880BE1">
            <w:pPr>
              <w:adjustRightInd w:val="0"/>
              <w:snapToGrid w:val="0"/>
              <w:jc w:val="center"/>
              <w:rPr>
                <w:rFonts w:ascii="標楷體" w:eastAsia="標楷體" w:hAnsi="標楷體"/>
                <w:b/>
                <w:sz w:val="36"/>
                <w:szCs w:val="28"/>
              </w:rPr>
            </w:pPr>
          </w:p>
        </w:tc>
        <w:tc>
          <w:tcPr>
            <w:tcW w:w="2409" w:type="dxa"/>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半導體科技與生活</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2</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B1119A">
        <w:trPr>
          <w:trHeight w:val="397"/>
        </w:trPr>
        <w:tc>
          <w:tcPr>
            <w:tcW w:w="1545" w:type="dxa"/>
            <w:vMerge w:val="restart"/>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程式設計</w:t>
            </w:r>
          </w:p>
          <w:p w:rsidR="00B1119A" w:rsidRPr="002373BF" w:rsidRDefault="00B1119A" w:rsidP="00880BE1">
            <w:pPr>
              <w:adjustRightInd w:val="0"/>
              <w:snapToGrid w:val="0"/>
              <w:jc w:val="center"/>
              <w:rPr>
                <w:rFonts w:ascii="標楷體" w:eastAsia="標楷體" w:hAnsi="標楷體"/>
                <w:color w:val="000000"/>
              </w:rPr>
            </w:pPr>
            <w:r w:rsidRPr="002373BF">
              <w:rPr>
                <w:rFonts w:ascii="標楷體" w:eastAsia="標楷體" w:hAnsi="標楷體" w:hint="eastAsia"/>
                <w:color w:val="000000"/>
              </w:rPr>
              <w:t>選修</w:t>
            </w:r>
          </w:p>
          <w:p w:rsidR="00B1119A" w:rsidRPr="002373BF" w:rsidRDefault="00ED18AA" w:rsidP="00880BE1">
            <w:pPr>
              <w:adjustRightInd w:val="0"/>
              <w:snapToGrid w:val="0"/>
              <w:jc w:val="center"/>
              <w:rPr>
                <w:rFonts w:ascii="標楷體" w:eastAsia="標楷體" w:hAnsi="標楷體"/>
                <w:b/>
                <w:sz w:val="36"/>
                <w:szCs w:val="28"/>
              </w:rPr>
            </w:pPr>
            <w:r>
              <w:rPr>
                <w:rFonts w:ascii="標楷體" w:eastAsia="標楷體" w:hAnsi="標楷體" w:hint="eastAsia"/>
                <w:color w:val="000000"/>
              </w:rPr>
              <w:t>(至少選1門)</w:t>
            </w:r>
          </w:p>
        </w:tc>
        <w:tc>
          <w:tcPr>
            <w:tcW w:w="2409" w:type="dxa"/>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資訊基本能力</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2</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B1119A">
        <w:trPr>
          <w:trHeight w:val="397"/>
        </w:trPr>
        <w:tc>
          <w:tcPr>
            <w:tcW w:w="1545" w:type="dxa"/>
            <w:vMerge/>
            <w:shd w:val="clear" w:color="auto" w:fill="auto"/>
          </w:tcPr>
          <w:p w:rsidR="00B1119A" w:rsidRPr="002373BF" w:rsidRDefault="00B1119A" w:rsidP="00880BE1">
            <w:pPr>
              <w:adjustRightInd w:val="0"/>
              <w:snapToGrid w:val="0"/>
              <w:jc w:val="center"/>
              <w:rPr>
                <w:rFonts w:ascii="標楷體" w:eastAsia="標楷體" w:hAnsi="標楷體"/>
                <w:b/>
                <w:sz w:val="36"/>
                <w:szCs w:val="28"/>
              </w:rPr>
            </w:pPr>
          </w:p>
        </w:tc>
        <w:tc>
          <w:tcPr>
            <w:tcW w:w="2409" w:type="dxa"/>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基礎程式設計</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2</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B1119A">
        <w:trPr>
          <w:trHeight w:val="397"/>
        </w:trPr>
        <w:tc>
          <w:tcPr>
            <w:tcW w:w="1545" w:type="dxa"/>
            <w:vMerge/>
            <w:shd w:val="clear" w:color="auto" w:fill="auto"/>
          </w:tcPr>
          <w:p w:rsidR="00B1119A" w:rsidRPr="002373BF" w:rsidRDefault="00B1119A" w:rsidP="00880BE1">
            <w:pPr>
              <w:adjustRightInd w:val="0"/>
              <w:snapToGrid w:val="0"/>
              <w:jc w:val="center"/>
              <w:rPr>
                <w:rFonts w:ascii="標楷體" w:eastAsia="標楷體" w:hAnsi="標楷體"/>
                <w:b/>
                <w:sz w:val="36"/>
                <w:szCs w:val="28"/>
              </w:rPr>
            </w:pPr>
          </w:p>
        </w:tc>
        <w:tc>
          <w:tcPr>
            <w:tcW w:w="2409" w:type="dxa"/>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資訊安全概論</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2</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B1119A">
        <w:trPr>
          <w:trHeight w:val="397"/>
        </w:trPr>
        <w:tc>
          <w:tcPr>
            <w:tcW w:w="1545" w:type="dxa"/>
            <w:vMerge/>
            <w:shd w:val="clear" w:color="auto" w:fill="auto"/>
          </w:tcPr>
          <w:p w:rsidR="00B1119A" w:rsidRPr="002373BF" w:rsidRDefault="00B1119A" w:rsidP="00880BE1">
            <w:pPr>
              <w:adjustRightInd w:val="0"/>
              <w:snapToGrid w:val="0"/>
              <w:jc w:val="center"/>
              <w:rPr>
                <w:rFonts w:ascii="標楷體" w:eastAsia="標楷體" w:hAnsi="標楷體"/>
                <w:b/>
                <w:sz w:val="36"/>
                <w:szCs w:val="28"/>
              </w:rPr>
            </w:pPr>
          </w:p>
        </w:tc>
        <w:tc>
          <w:tcPr>
            <w:tcW w:w="2409" w:type="dxa"/>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網頁設計與管理</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2</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B1119A">
        <w:trPr>
          <w:trHeight w:val="397"/>
        </w:trPr>
        <w:tc>
          <w:tcPr>
            <w:tcW w:w="1545" w:type="dxa"/>
            <w:vMerge/>
            <w:shd w:val="clear" w:color="auto" w:fill="auto"/>
          </w:tcPr>
          <w:p w:rsidR="00B1119A" w:rsidRPr="002373BF" w:rsidRDefault="00B1119A" w:rsidP="00880BE1">
            <w:pPr>
              <w:adjustRightInd w:val="0"/>
              <w:snapToGrid w:val="0"/>
              <w:jc w:val="center"/>
              <w:rPr>
                <w:rFonts w:ascii="標楷體" w:eastAsia="標楷體" w:hAnsi="標楷體"/>
                <w:b/>
                <w:sz w:val="36"/>
                <w:szCs w:val="28"/>
              </w:rPr>
            </w:pPr>
          </w:p>
        </w:tc>
        <w:tc>
          <w:tcPr>
            <w:tcW w:w="2409" w:type="dxa"/>
            <w:shd w:val="clear" w:color="auto" w:fill="auto"/>
            <w:vAlign w:val="center"/>
          </w:tcPr>
          <w:p w:rsidR="00B1119A" w:rsidRPr="002373BF" w:rsidRDefault="00B1119A" w:rsidP="00880BE1">
            <w:pPr>
              <w:jc w:val="center"/>
              <w:rPr>
                <w:rFonts w:ascii="標楷體" w:eastAsia="標楷體" w:hAnsi="標楷體"/>
                <w:color w:val="000000"/>
              </w:rPr>
            </w:pPr>
            <w:r w:rsidRPr="002373BF">
              <w:rPr>
                <w:rFonts w:ascii="標楷體" w:eastAsia="標楷體" w:hAnsi="標楷體" w:hint="eastAsia"/>
                <w:color w:val="000000"/>
              </w:rPr>
              <w:t>網路資訊挖掘</w:t>
            </w:r>
          </w:p>
        </w:tc>
        <w:tc>
          <w:tcPr>
            <w:tcW w:w="86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2</w:t>
            </w:r>
          </w:p>
        </w:tc>
        <w:tc>
          <w:tcPr>
            <w:tcW w:w="1701"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通識教育中心</w:t>
            </w:r>
          </w:p>
        </w:tc>
        <w:tc>
          <w:tcPr>
            <w:tcW w:w="2410" w:type="dxa"/>
            <w:shd w:val="clear" w:color="auto" w:fill="auto"/>
            <w:vAlign w:val="center"/>
          </w:tcPr>
          <w:p w:rsidR="00B1119A" w:rsidRPr="002373BF" w:rsidRDefault="00B1119A" w:rsidP="00880BE1">
            <w:pPr>
              <w:jc w:val="center"/>
              <w:rPr>
                <w:rFonts w:ascii="標楷體" w:eastAsia="標楷體" w:hAnsi="標楷體"/>
              </w:rPr>
            </w:pPr>
            <w:r w:rsidRPr="002373BF">
              <w:rPr>
                <w:rFonts w:ascii="標楷體" w:eastAsia="標楷體" w:hAnsi="標楷體" w:hint="eastAsia"/>
              </w:rPr>
              <w:t>□已修畢□未修畢</w:t>
            </w:r>
          </w:p>
        </w:tc>
        <w:tc>
          <w:tcPr>
            <w:tcW w:w="809" w:type="dxa"/>
            <w:shd w:val="clear" w:color="auto" w:fill="auto"/>
          </w:tcPr>
          <w:p w:rsidR="00B1119A" w:rsidRPr="002373BF" w:rsidRDefault="00B1119A" w:rsidP="00880BE1">
            <w:pPr>
              <w:rPr>
                <w:rFonts w:ascii="標楷體" w:eastAsia="標楷體" w:hAnsi="標楷體"/>
              </w:rPr>
            </w:pPr>
          </w:p>
        </w:tc>
      </w:tr>
      <w:tr w:rsidR="00B1119A" w:rsidTr="00B1119A">
        <w:trPr>
          <w:trHeight w:val="1317"/>
        </w:trPr>
        <w:tc>
          <w:tcPr>
            <w:tcW w:w="9735" w:type="dxa"/>
            <w:gridSpan w:val="6"/>
            <w:shd w:val="clear" w:color="auto" w:fill="auto"/>
          </w:tcPr>
          <w:p w:rsidR="00B1119A" w:rsidRPr="002373BF" w:rsidRDefault="00B1119A" w:rsidP="00880BE1">
            <w:pPr>
              <w:tabs>
                <w:tab w:val="left" w:pos="720"/>
              </w:tabs>
              <w:autoSpaceDE w:val="0"/>
              <w:snapToGrid w:val="0"/>
              <w:ind w:right="18"/>
              <w:rPr>
                <w:rFonts w:eastAsia="標楷體" w:cs="Calibri"/>
              </w:rPr>
            </w:pPr>
            <w:r w:rsidRPr="002373BF">
              <w:rPr>
                <w:rFonts w:eastAsia="標楷體" w:cs="Calibri" w:hint="eastAsia"/>
              </w:rPr>
              <w:t>說明：</w:t>
            </w:r>
          </w:p>
          <w:p w:rsidR="00B1119A" w:rsidRPr="002373BF" w:rsidRDefault="00B1119A" w:rsidP="00880BE1">
            <w:pPr>
              <w:tabs>
                <w:tab w:val="left" w:pos="720"/>
              </w:tabs>
              <w:autoSpaceDE w:val="0"/>
              <w:snapToGrid w:val="0"/>
              <w:ind w:right="18"/>
              <w:rPr>
                <w:rFonts w:ascii="標楷體" w:eastAsia="標楷體" w:hAnsi="標楷體" w:cs="Arial"/>
                <w:color w:val="000000"/>
                <w:kern w:val="0"/>
              </w:rPr>
            </w:pPr>
            <w:r w:rsidRPr="002373BF">
              <w:rPr>
                <w:rFonts w:eastAsia="標楷體" w:cs="Calibri" w:hint="eastAsia"/>
              </w:rPr>
              <w:t>1.</w:t>
            </w:r>
            <w:r w:rsidRPr="002373BF">
              <w:rPr>
                <w:rFonts w:ascii="標楷體" w:eastAsia="標楷體" w:hAnsi="標楷體" w:hint="eastAsia"/>
              </w:rPr>
              <w:t>國立高雄</w:t>
            </w:r>
            <w:r w:rsidRPr="002373BF">
              <w:rPr>
                <w:rFonts w:ascii="標楷體" w:eastAsia="標楷體" w:hAnsi="標楷體" w:hint="eastAsia"/>
                <w:color w:val="000000"/>
              </w:rPr>
              <w:t>大學「科技融入生活通識微學程」</w:t>
            </w:r>
            <w:r w:rsidRPr="002373BF">
              <w:rPr>
                <w:rFonts w:ascii="標楷體" w:eastAsia="標楷體" w:hAnsi="標楷體" w:cs="Arial" w:hint="eastAsia"/>
                <w:color w:val="000000"/>
                <w:kern w:val="0"/>
              </w:rPr>
              <w:t>最低修習學分數為至少7學分，必修學分數3學分，</w:t>
            </w:r>
            <w:r w:rsidRPr="002373BF">
              <w:rPr>
                <w:rFonts w:ascii="標楷體" w:eastAsia="標楷體" w:hAnsi="標楷體" w:hint="eastAsia"/>
                <w:color w:val="000000"/>
              </w:rPr>
              <w:t>選修學分至少4學分(</w:t>
            </w:r>
            <w:r w:rsidRPr="002373BF">
              <w:rPr>
                <w:rFonts w:ascii="標楷體" w:eastAsia="標楷體" w:hAnsi="標楷體" w:cs="Arial" w:hint="eastAsia"/>
                <w:color w:val="000000"/>
                <w:kern w:val="0"/>
              </w:rPr>
              <w:t>「應用科技選修」及「程式設計選修」至少各一門</w:t>
            </w:r>
            <w:r w:rsidRPr="002373BF">
              <w:rPr>
                <w:rFonts w:ascii="標楷體" w:eastAsia="標楷體" w:hAnsi="標楷體" w:hint="eastAsia"/>
                <w:color w:val="000000"/>
              </w:rPr>
              <w:t>)</w:t>
            </w:r>
            <w:r w:rsidRPr="002373BF">
              <w:rPr>
                <w:rFonts w:ascii="標楷體" w:eastAsia="標楷體" w:hAnsi="標楷體" w:cs="Arial"/>
                <w:color w:val="000000"/>
                <w:kern w:val="0"/>
              </w:rPr>
              <w:t>。</w:t>
            </w:r>
          </w:p>
          <w:p w:rsidR="00B1119A" w:rsidRPr="002373BF" w:rsidRDefault="00B1119A" w:rsidP="00880BE1">
            <w:pPr>
              <w:tabs>
                <w:tab w:val="left" w:pos="720"/>
              </w:tabs>
              <w:autoSpaceDE w:val="0"/>
              <w:snapToGrid w:val="0"/>
              <w:ind w:right="18"/>
              <w:rPr>
                <w:rFonts w:ascii="標楷體" w:eastAsia="標楷體" w:hAnsi="標楷體" w:cs="Arial"/>
                <w:color w:val="000000"/>
                <w:kern w:val="0"/>
              </w:rPr>
            </w:pPr>
            <w:r w:rsidRPr="002373BF">
              <w:rPr>
                <w:rFonts w:ascii="標楷體" w:eastAsia="標楷體" w:hAnsi="標楷體" w:cs="Arial" w:hint="eastAsia"/>
                <w:color w:val="000000"/>
                <w:kern w:val="0"/>
              </w:rPr>
              <w:t>2.若本校各系開授之課程名稱及授課內容與本微學程必選修課程相符時，得提出申請並經本小組審議通過，始可抵免本微學程課程。</w:t>
            </w:r>
          </w:p>
          <w:p w:rsidR="00B1119A" w:rsidRPr="002373BF" w:rsidRDefault="00B1119A" w:rsidP="00880BE1">
            <w:pPr>
              <w:adjustRightInd w:val="0"/>
              <w:snapToGrid w:val="0"/>
              <w:rPr>
                <w:rFonts w:ascii="標楷體" w:eastAsia="標楷體" w:hAnsi="標楷體"/>
                <w:b/>
                <w:sz w:val="36"/>
                <w:szCs w:val="28"/>
              </w:rPr>
            </w:pPr>
            <w:r w:rsidRPr="002373BF">
              <w:rPr>
                <w:rFonts w:ascii="標楷體" w:eastAsia="標楷體" w:hAnsi="標楷體" w:cs="Arial" w:hint="eastAsia"/>
                <w:color w:val="000000"/>
                <w:kern w:val="0"/>
              </w:rPr>
              <w:t>3.</w:t>
            </w:r>
            <w:r w:rsidRPr="002373BF">
              <w:rPr>
                <w:rFonts w:eastAsia="標楷體" w:cs="新細明體" w:hint="eastAsia"/>
                <w:kern w:val="0"/>
              </w:rPr>
              <w:t>自</w:t>
            </w:r>
            <w:r w:rsidRPr="002373BF">
              <w:rPr>
                <w:rFonts w:eastAsia="標楷體" w:cs="新細明體" w:hint="eastAsia"/>
                <w:kern w:val="0"/>
              </w:rPr>
              <w:t>110</w:t>
            </w:r>
            <w:r w:rsidRPr="002373BF">
              <w:rPr>
                <w:rFonts w:eastAsia="標楷體" w:cs="新細明體" w:hint="eastAsia"/>
                <w:kern w:val="0"/>
              </w:rPr>
              <w:t>學年度第一學期起適用。</w:t>
            </w:r>
          </w:p>
        </w:tc>
      </w:tr>
    </w:tbl>
    <w:p w:rsidR="00B1119A" w:rsidRDefault="00B1119A" w:rsidP="00B1119A">
      <w:pPr>
        <w:spacing w:beforeLines="50" w:before="180" w:after="240"/>
        <w:rPr>
          <w:rFonts w:ascii="標楷體" w:eastAsia="標楷體" w:hAnsi="標楷體"/>
          <w:u w:val="single"/>
        </w:rPr>
      </w:pPr>
      <w:r w:rsidRPr="005E4AB6">
        <w:rPr>
          <w:rFonts w:ascii="標楷體" w:eastAsia="標楷體" w:hAnsi="標楷體" w:hint="eastAsia"/>
        </w:rPr>
        <w:t>召集人簽章:</w:t>
      </w:r>
      <w:r w:rsidRPr="00B04703">
        <w:rPr>
          <w:rFonts w:ascii="標楷體" w:eastAsia="標楷體" w:hAnsi="標楷體" w:hint="eastAsia"/>
        </w:rPr>
        <w:t xml:space="preserve"> </w:t>
      </w:r>
      <w:r>
        <w:rPr>
          <w:rFonts w:ascii="標楷體" w:eastAsia="標楷體" w:hAnsi="標楷體" w:hint="eastAsia"/>
        </w:rPr>
        <w:t>________________</w:t>
      </w:r>
      <w:r w:rsidR="00220AC1">
        <w:rPr>
          <w:rFonts w:ascii="標楷體" w:eastAsia="標楷體" w:hAnsi="標楷體" w:hint="eastAsia"/>
        </w:rPr>
        <w:t xml:space="preserve">   </w:t>
      </w:r>
      <w:r w:rsidRPr="005E4AB6">
        <w:rPr>
          <w:rFonts w:ascii="標楷體" w:eastAsia="標楷體" w:hAnsi="標楷體" w:hint="eastAsia"/>
        </w:rPr>
        <w:t>日      期:</w:t>
      </w:r>
      <w:r w:rsidRPr="00B04703">
        <w:rPr>
          <w:rFonts w:ascii="標楷體" w:eastAsia="標楷體" w:hAnsi="標楷體" w:hint="eastAsia"/>
        </w:rPr>
        <w:t xml:space="preserve"> </w:t>
      </w:r>
      <w:r>
        <w:rPr>
          <w:rFonts w:ascii="標楷體" w:eastAsia="標楷體" w:hAnsi="標楷體" w:hint="eastAsia"/>
        </w:rPr>
        <w:t>________________</w:t>
      </w:r>
      <w:r w:rsidRPr="00B1119A">
        <w:rPr>
          <w:rFonts w:ascii="標楷體" w:eastAsia="標楷體" w:hAnsi="標楷體" w:hint="eastAsia"/>
        </w:rPr>
        <w:t xml:space="preserve"> </w:t>
      </w:r>
    </w:p>
    <w:p w:rsidR="004577EE" w:rsidRDefault="004577EE" w:rsidP="00B1119A">
      <w:pPr>
        <w:jc w:val="right"/>
        <w:rPr>
          <w:rFonts w:ascii="標楷體" w:eastAsia="標楷體" w:hAnsi="標楷體"/>
          <w:b/>
          <w:bCs/>
          <w:sz w:val="32"/>
          <w:szCs w:val="32"/>
          <w:bdr w:val="single" w:sz="4" w:space="0" w:color="auto"/>
        </w:rPr>
      </w:pPr>
    </w:p>
    <w:p w:rsidR="00B1119A" w:rsidRPr="004577EE" w:rsidRDefault="00B1119A" w:rsidP="00B1119A">
      <w:pPr>
        <w:jc w:val="right"/>
        <w:rPr>
          <w:rFonts w:ascii="標楷體" w:eastAsia="標楷體" w:hAnsi="標楷體"/>
          <w:b/>
          <w:bCs/>
          <w:sz w:val="32"/>
          <w:szCs w:val="32"/>
        </w:rPr>
      </w:pPr>
      <w:r w:rsidRPr="004577EE">
        <w:rPr>
          <w:rFonts w:ascii="標楷體" w:eastAsia="標楷體" w:hAnsi="標楷體" w:hint="eastAsia"/>
          <w:b/>
          <w:bCs/>
          <w:sz w:val="32"/>
          <w:szCs w:val="32"/>
        </w:rPr>
        <w:lastRenderedPageBreak/>
        <w:t>附件三</w:t>
      </w:r>
    </w:p>
    <w:p w:rsidR="00B1119A" w:rsidRPr="00CD0737" w:rsidRDefault="00B1119A" w:rsidP="00B1119A">
      <w:pPr>
        <w:jc w:val="center"/>
        <w:rPr>
          <w:rFonts w:ascii="標楷體" w:eastAsia="標楷體" w:hAnsi="標楷體"/>
          <w:b/>
          <w:bCs/>
          <w:sz w:val="32"/>
          <w:szCs w:val="32"/>
        </w:rPr>
      </w:pPr>
      <w:r w:rsidRPr="00CD0737">
        <w:rPr>
          <w:rFonts w:ascii="標楷體" w:eastAsia="標楷體" w:hAnsi="標楷體" w:hint="eastAsia"/>
          <w:b/>
          <w:bCs/>
          <w:sz w:val="32"/>
          <w:szCs w:val="32"/>
        </w:rPr>
        <w:t>國立高雄大學「</w:t>
      </w:r>
      <w:r w:rsidRPr="00CD0737">
        <w:rPr>
          <w:rFonts w:ascii="標楷體" w:eastAsia="標楷體" w:hAnsi="標楷體" w:cs="Arial" w:hint="eastAsia"/>
          <w:b/>
          <w:bCs/>
          <w:color w:val="000000"/>
          <w:kern w:val="0"/>
          <w:sz w:val="32"/>
          <w:szCs w:val="32"/>
        </w:rPr>
        <w:t>科技融入生活通識微學程</w:t>
      </w:r>
      <w:r w:rsidRPr="00CD0737">
        <w:rPr>
          <w:rFonts w:ascii="標楷體" w:eastAsia="標楷體" w:hAnsi="標楷體" w:hint="eastAsia"/>
          <w:b/>
          <w:bCs/>
          <w:sz w:val="32"/>
          <w:szCs w:val="32"/>
        </w:rPr>
        <w:t>」證書申請表</w:t>
      </w:r>
    </w:p>
    <w:tbl>
      <w:tblPr>
        <w:tblStyle w:val="a3"/>
        <w:tblW w:w="9735" w:type="dxa"/>
        <w:tblLook w:val="04A0" w:firstRow="1" w:lastRow="0" w:firstColumn="1" w:lastColumn="0" w:noHBand="0" w:noVBand="1"/>
      </w:tblPr>
      <w:tblGrid>
        <w:gridCol w:w="1428"/>
        <w:gridCol w:w="3103"/>
        <w:gridCol w:w="851"/>
        <w:gridCol w:w="1701"/>
        <w:gridCol w:w="992"/>
        <w:gridCol w:w="709"/>
        <w:gridCol w:w="951"/>
      </w:tblGrid>
      <w:tr w:rsidR="00B1119A" w:rsidTr="008849A1">
        <w:trPr>
          <w:trHeight w:val="694"/>
        </w:trPr>
        <w:tc>
          <w:tcPr>
            <w:tcW w:w="1428" w:type="dxa"/>
            <w:vAlign w:val="center"/>
          </w:tcPr>
          <w:p w:rsidR="00B1119A" w:rsidRDefault="00B1119A" w:rsidP="00880BE1">
            <w:pPr>
              <w:adjustRightInd w:val="0"/>
              <w:snapToGrid w:val="0"/>
              <w:jc w:val="center"/>
              <w:rPr>
                <w:rFonts w:ascii="標楷體" w:eastAsia="標楷體" w:hAnsi="標楷體"/>
                <w:b/>
                <w:sz w:val="36"/>
                <w:szCs w:val="28"/>
              </w:rPr>
            </w:pPr>
            <w:r w:rsidRPr="005E4AB6">
              <w:rPr>
                <w:rFonts w:eastAsia="標楷體" w:cs="新細明體" w:hint="eastAsia"/>
                <w:bCs/>
                <w:kern w:val="0"/>
              </w:rPr>
              <w:t>姓名</w:t>
            </w:r>
          </w:p>
        </w:tc>
        <w:tc>
          <w:tcPr>
            <w:tcW w:w="3954" w:type="dxa"/>
            <w:gridSpan w:val="2"/>
            <w:vAlign w:val="center"/>
          </w:tcPr>
          <w:p w:rsidR="00B1119A" w:rsidRDefault="00B1119A" w:rsidP="00880BE1">
            <w:pPr>
              <w:adjustRightInd w:val="0"/>
              <w:snapToGrid w:val="0"/>
              <w:jc w:val="center"/>
              <w:rPr>
                <w:rFonts w:ascii="標楷體" w:eastAsia="標楷體" w:hAnsi="標楷體"/>
                <w:b/>
                <w:sz w:val="36"/>
                <w:szCs w:val="28"/>
              </w:rPr>
            </w:pPr>
          </w:p>
        </w:tc>
        <w:tc>
          <w:tcPr>
            <w:tcW w:w="1701" w:type="dxa"/>
            <w:vAlign w:val="center"/>
          </w:tcPr>
          <w:p w:rsidR="00B1119A" w:rsidRDefault="00B1119A" w:rsidP="00880BE1">
            <w:pPr>
              <w:adjustRightInd w:val="0"/>
              <w:snapToGrid w:val="0"/>
              <w:jc w:val="center"/>
              <w:rPr>
                <w:rFonts w:ascii="標楷體" w:eastAsia="標楷體" w:hAnsi="標楷體"/>
                <w:b/>
                <w:sz w:val="36"/>
                <w:szCs w:val="28"/>
              </w:rPr>
            </w:pPr>
            <w:r w:rsidRPr="005E4AB6">
              <w:rPr>
                <w:rFonts w:eastAsia="標楷體" w:cs="新細明體" w:hint="eastAsia"/>
                <w:bCs/>
                <w:kern w:val="0"/>
              </w:rPr>
              <w:t>學號</w:t>
            </w:r>
          </w:p>
        </w:tc>
        <w:tc>
          <w:tcPr>
            <w:tcW w:w="2652" w:type="dxa"/>
            <w:gridSpan w:val="3"/>
            <w:vAlign w:val="center"/>
          </w:tcPr>
          <w:p w:rsidR="00B1119A" w:rsidRDefault="00B1119A" w:rsidP="00880BE1">
            <w:pPr>
              <w:adjustRightInd w:val="0"/>
              <w:snapToGrid w:val="0"/>
              <w:jc w:val="center"/>
              <w:rPr>
                <w:rFonts w:ascii="標楷體" w:eastAsia="標楷體" w:hAnsi="標楷體"/>
                <w:b/>
                <w:sz w:val="36"/>
                <w:szCs w:val="28"/>
              </w:rPr>
            </w:pPr>
          </w:p>
        </w:tc>
      </w:tr>
      <w:tr w:rsidR="00B1119A" w:rsidTr="008849A1">
        <w:trPr>
          <w:trHeight w:val="643"/>
        </w:trPr>
        <w:tc>
          <w:tcPr>
            <w:tcW w:w="1428" w:type="dxa"/>
            <w:vAlign w:val="center"/>
          </w:tcPr>
          <w:p w:rsidR="00B1119A" w:rsidRDefault="00B1119A" w:rsidP="00880BE1">
            <w:pPr>
              <w:adjustRightInd w:val="0"/>
              <w:snapToGrid w:val="0"/>
              <w:jc w:val="center"/>
              <w:rPr>
                <w:rFonts w:ascii="標楷體" w:eastAsia="標楷體" w:hAnsi="標楷體"/>
                <w:b/>
                <w:sz w:val="36"/>
                <w:szCs w:val="28"/>
              </w:rPr>
            </w:pPr>
            <w:r w:rsidRPr="005E4AB6">
              <w:rPr>
                <w:rFonts w:eastAsia="標楷體" w:cs="新細明體" w:hint="eastAsia"/>
                <w:bCs/>
                <w:kern w:val="0"/>
              </w:rPr>
              <w:t>系所</w:t>
            </w:r>
          </w:p>
        </w:tc>
        <w:tc>
          <w:tcPr>
            <w:tcW w:w="3954" w:type="dxa"/>
            <w:gridSpan w:val="2"/>
            <w:vAlign w:val="center"/>
          </w:tcPr>
          <w:p w:rsidR="00B1119A" w:rsidRDefault="00B1119A" w:rsidP="00880BE1">
            <w:pPr>
              <w:adjustRightInd w:val="0"/>
              <w:snapToGrid w:val="0"/>
              <w:jc w:val="center"/>
              <w:rPr>
                <w:rFonts w:ascii="標楷體" w:eastAsia="標楷體" w:hAnsi="標楷體"/>
                <w:b/>
                <w:sz w:val="36"/>
                <w:szCs w:val="28"/>
              </w:rPr>
            </w:pPr>
          </w:p>
        </w:tc>
        <w:tc>
          <w:tcPr>
            <w:tcW w:w="1701" w:type="dxa"/>
            <w:vAlign w:val="center"/>
          </w:tcPr>
          <w:p w:rsidR="00B1119A" w:rsidRDefault="00B1119A" w:rsidP="00880BE1">
            <w:pPr>
              <w:adjustRightInd w:val="0"/>
              <w:snapToGrid w:val="0"/>
              <w:jc w:val="center"/>
              <w:rPr>
                <w:rFonts w:ascii="標楷體" w:eastAsia="標楷體" w:hAnsi="標楷體"/>
                <w:b/>
                <w:sz w:val="36"/>
                <w:szCs w:val="28"/>
              </w:rPr>
            </w:pPr>
            <w:r w:rsidRPr="005E4AB6">
              <w:rPr>
                <w:rFonts w:eastAsia="標楷體" w:cs="新細明體" w:hint="eastAsia"/>
                <w:bCs/>
                <w:kern w:val="0"/>
              </w:rPr>
              <w:t>聯絡電話</w:t>
            </w:r>
          </w:p>
        </w:tc>
        <w:tc>
          <w:tcPr>
            <w:tcW w:w="2652" w:type="dxa"/>
            <w:gridSpan w:val="3"/>
            <w:vAlign w:val="center"/>
          </w:tcPr>
          <w:p w:rsidR="00B1119A" w:rsidRDefault="00B1119A" w:rsidP="00880BE1">
            <w:pPr>
              <w:adjustRightInd w:val="0"/>
              <w:snapToGrid w:val="0"/>
              <w:jc w:val="center"/>
              <w:rPr>
                <w:rFonts w:ascii="標楷體" w:eastAsia="標楷體" w:hAnsi="標楷體"/>
                <w:b/>
                <w:sz w:val="36"/>
                <w:szCs w:val="28"/>
              </w:rPr>
            </w:pPr>
          </w:p>
        </w:tc>
      </w:tr>
      <w:tr w:rsidR="009B4983" w:rsidTr="008849A1">
        <w:trPr>
          <w:trHeight w:val="643"/>
        </w:trPr>
        <w:tc>
          <w:tcPr>
            <w:tcW w:w="1428" w:type="dxa"/>
            <w:vAlign w:val="center"/>
          </w:tcPr>
          <w:p w:rsidR="009B4983" w:rsidRPr="000A03B9" w:rsidRDefault="009B4983" w:rsidP="009B4983">
            <w:pPr>
              <w:adjustRightInd w:val="0"/>
              <w:snapToGrid w:val="0"/>
              <w:jc w:val="center"/>
              <w:rPr>
                <w:rFonts w:eastAsia="標楷體" w:cs="新細明體"/>
                <w:bCs/>
                <w:color w:val="000000"/>
                <w:kern w:val="0"/>
              </w:rPr>
            </w:pPr>
            <w:r>
              <w:rPr>
                <w:rFonts w:eastAsia="標楷體" w:cs="新細明體" w:hint="eastAsia"/>
                <w:bCs/>
                <w:color w:val="000000"/>
                <w:kern w:val="0"/>
              </w:rPr>
              <w:t>出生年月日</w:t>
            </w:r>
          </w:p>
        </w:tc>
        <w:tc>
          <w:tcPr>
            <w:tcW w:w="3954" w:type="dxa"/>
            <w:gridSpan w:val="2"/>
            <w:vAlign w:val="center"/>
          </w:tcPr>
          <w:p w:rsidR="009B4983" w:rsidRPr="000A03B9" w:rsidRDefault="009B4983" w:rsidP="009B4983">
            <w:pPr>
              <w:adjustRightInd w:val="0"/>
              <w:snapToGrid w:val="0"/>
              <w:rPr>
                <w:rFonts w:ascii="標楷體" w:eastAsia="標楷體" w:hAnsi="標楷體"/>
                <w:b/>
                <w:color w:val="000000"/>
                <w:sz w:val="36"/>
                <w:szCs w:val="28"/>
              </w:rPr>
            </w:pPr>
            <w:r w:rsidRPr="00CE0838">
              <w:rPr>
                <w:rFonts w:eastAsia="標楷體" w:cs="新細明體" w:hint="eastAsia"/>
                <w:bCs/>
                <w:color w:val="000000"/>
                <w:kern w:val="0"/>
              </w:rPr>
              <w:t>民國</w:t>
            </w:r>
            <w:r>
              <w:rPr>
                <w:rFonts w:eastAsia="標楷體" w:cs="新細明體" w:hint="eastAsia"/>
                <w:bCs/>
                <w:color w:val="000000"/>
                <w:kern w:val="0"/>
              </w:rPr>
              <w:t xml:space="preserve">　　年　　月　　日</w:t>
            </w:r>
          </w:p>
        </w:tc>
        <w:tc>
          <w:tcPr>
            <w:tcW w:w="1701" w:type="dxa"/>
            <w:vAlign w:val="center"/>
          </w:tcPr>
          <w:p w:rsidR="009B4983" w:rsidRPr="000A03B9" w:rsidRDefault="009B4983" w:rsidP="009B4983">
            <w:pPr>
              <w:adjustRightInd w:val="0"/>
              <w:snapToGrid w:val="0"/>
              <w:jc w:val="center"/>
              <w:rPr>
                <w:rFonts w:eastAsia="標楷體" w:cs="新細明體"/>
                <w:bCs/>
                <w:color w:val="000000"/>
                <w:kern w:val="0"/>
              </w:rPr>
            </w:pPr>
            <w:r>
              <w:rPr>
                <w:rFonts w:eastAsia="標楷體" w:cs="新細明體" w:hint="eastAsia"/>
                <w:bCs/>
                <w:color w:val="000000"/>
                <w:kern w:val="0"/>
              </w:rPr>
              <w:t>身份證字號</w:t>
            </w:r>
          </w:p>
        </w:tc>
        <w:tc>
          <w:tcPr>
            <w:tcW w:w="2652" w:type="dxa"/>
            <w:gridSpan w:val="3"/>
            <w:vAlign w:val="center"/>
          </w:tcPr>
          <w:p w:rsidR="009B4983" w:rsidRPr="000A03B9" w:rsidRDefault="009B4983" w:rsidP="009B4983">
            <w:pPr>
              <w:adjustRightInd w:val="0"/>
              <w:snapToGrid w:val="0"/>
              <w:jc w:val="center"/>
              <w:rPr>
                <w:rFonts w:ascii="標楷體" w:eastAsia="標楷體" w:hAnsi="標楷體"/>
                <w:b/>
                <w:color w:val="000000"/>
                <w:sz w:val="36"/>
                <w:szCs w:val="28"/>
              </w:rPr>
            </w:pPr>
          </w:p>
        </w:tc>
      </w:tr>
      <w:tr w:rsidR="00B1119A" w:rsidTr="00B1119A">
        <w:trPr>
          <w:trHeight w:val="693"/>
        </w:trPr>
        <w:tc>
          <w:tcPr>
            <w:tcW w:w="1428" w:type="dxa"/>
            <w:vAlign w:val="center"/>
          </w:tcPr>
          <w:p w:rsidR="00B1119A" w:rsidRDefault="00B1119A" w:rsidP="00880BE1">
            <w:pPr>
              <w:adjustRightInd w:val="0"/>
              <w:snapToGrid w:val="0"/>
              <w:jc w:val="center"/>
              <w:rPr>
                <w:rFonts w:ascii="標楷體" w:eastAsia="標楷體" w:hAnsi="標楷體"/>
                <w:b/>
                <w:sz w:val="36"/>
                <w:szCs w:val="28"/>
              </w:rPr>
            </w:pPr>
            <w:r w:rsidRPr="005E4AB6">
              <w:rPr>
                <w:rFonts w:eastAsia="標楷體" w:cs="新細明體" w:hint="eastAsia"/>
                <w:bCs/>
                <w:kern w:val="0"/>
              </w:rPr>
              <w:t>電子信箱</w:t>
            </w:r>
          </w:p>
        </w:tc>
        <w:tc>
          <w:tcPr>
            <w:tcW w:w="8307" w:type="dxa"/>
            <w:gridSpan w:val="6"/>
            <w:vAlign w:val="center"/>
          </w:tcPr>
          <w:p w:rsidR="00B1119A" w:rsidRDefault="00B1119A" w:rsidP="00880BE1">
            <w:pPr>
              <w:adjustRightInd w:val="0"/>
              <w:snapToGrid w:val="0"/>
              <w:jc w:val="center"/>
              <w:rPr>
                <w:rFonts w:ascii="標楷體" w:eastAsia="標楷體" w:hAnsi="標楷體"/>
                <w:b/>
                <w:sz w:val="36"/>
                <w:szCs w:val="28"/>
              </w:rPr>
            </w:pPr>
          </w:p>
        </w:tc>
      </w:tr>
      <w:tr w:rsidR="00B1119A" w:rsidTr="008849A1">
        <w:trPr>
          <w:trHeight w:val="473"/>
        </w:trPr>
        <w:tc>
          <w:tcPr>
            <w:tcW w:w="1428" w:type="dxa"/>
            <w:shd w:val="clear" w:color="auto" w:fill="D0CECE" w:themeFill="background2" w:themeFillShade="E6"/>
            <w:vAlign w:val="center"/>
          </w:tcPr>
          <w:p w:rsidR="00B1119A" w:rsidRPr="005946E2" w:rsidRDefault="00B1119A" w:rsidP="00880BE1">
            <w:pPr>
              <w:adjustRightInd w:val="0"/>
              <w:snapToGrid w:val="0"/>
              <w:jc w:val="center"/>
              <w:rPr>
                <w:rFonts w:ascii="標楷體" w:eastAsia="標楷體" w:hAnsi="標楷體"/>
                <w:b/>
                <w:color w:val="000000" w:themeColor="text1"/>
              </w:rPr>
            </w:pPr>
            <w:r w:rsidRPr="005946E2">
              <w:rPr>
                <w:rFonts w:ascii="標楷體" w:eastAsia="標楷體" w:hAnsi="標楷體" w:hint="eastAsia"/>
                <w:b/>
                <w:color w:val="000000" w:themeColor="text1"/>
              </w:rPr>
              <w:t>修別</w:t>
            </w:r>
          </w:p>
        </w:tc>
        <w:tc>
          <w:tcPr>
            <w:tcW w:w="3103" w:type="dxa"/>
            <w:shd w:val="clear" w:color="auto" w:fill="D0CECE" w:themeFill="background2" w:themeFillShade="E6"/>
            <w:vAlign w:val="center"/>
          </w:tcPr>
          <w:p w:rsidR="00B1119A" w:rsidRPr="005946E2" w:rsidRDefault="00B1119A" w:rsidP="00880BE1">
            <w:pPr>
              <w:jc w:val="center"/>
              <w:rPr>
                <w:rFonts w:ascii="標楷體" w:eastAsia="標楷體" w:hAnsi="標楷體"/>
                <w:b/>
                <w:color w:val="000000" w:themeColor="text1"/>
              </w:rPr>
            </w:pPr>
            <w:r w:rsidRPr="005946E2">
              <w:rPr>
                <w:rFonts w:ascii="標楷體" w:eastAsia="標楷體" w:hAnsi="標楷體" w:hint="eastAsia"/>
                <w:b/>
                <w:color w:val="000000" w:themeColor="text1"/>
              </w:rPr>
              <w:t>課程名稱</w:t>
            </w:r>
          </w:p>
        </w:tc>
        <w:tc>
          <w:tcPr>
            <w:tcW w:w="851" w:type="dxa"/>
            <w:shd w:val="clear" w:color="auto" w:fill="D0CECE" w:themeFill="background2" w:themeFillShade="E6"/>
            <w:vAlign w:val="center"/>
          </w:tcPr>
          <w:p w:rsidR="00B1119A" w:rsidRPr="005946E2" w:rsidRDefault="00B1119A" w:rsidP="00880BE1">
            <w:pPr>
              <w:jc w:val="center"/>
              <w:rPr>
                <w:rFonts w:ascii="標楷體" w:eastAsia="標楷體" w:hAnsi="標楷體"/>
                <w:b/>
                <w:color w:val="000000" w:themeColor="text1"/>
              </w:rPr>
            </w:pPr>
            <w:r w:rsidRPr="005946E2">
              <w:rPr>
                <w:rFonts w:ascii="標楷體" w:eastAsia="標楷體" w:hAnsi="標楷體" w:hint="eastAsia"/>
                <w:b/>
                <w:color w:val="000000" w:themeColor="text1"/>
              </w:rPr>
              <w:t>學分數</w:t>
            </w:r>
          </w:p>
        </w:tc>
        <w:tc>
          <w:tcPr>
            <w:tcW w:w="1701" w:type="dxa"/>
            <w:shd w:val="clear" w:color="auto" w:fill="D0CECE" w:themeFill="background2" w:themeFillShade="E6"/>
            <w:vAlign w:val="center"/>
          </w:tcPr>
          <w:p w:rsidR="00B1119A" w:rsidRPr="005946E2" w:rsidRDefault="00B1119A" w:rsidP="00880BE1">
            <w:pPr>
              <w:snapToGrid w:val="0"/>
              <w:jc w:val="center"/>
              <w:rPr>
                <w:rFonts w:ascii="標楷體" w:eastAsia="標楷體" w:hAnsi="標楷體"/>
                <w:b/>
                <w:color w:val="000000" w:themeColor="text1"/>
              </w:rPr>
            </w:pPr>
            <w:r w:rsidRPr="005946E2">
              <w:rPr>
                <w:rFonts w:ascii="標楷體" w:eastAsia="標楷體" w:hAnsi="標楷體" w:hint="eastAsia"/>
                <w:b/>
                <w:color w:val="000000" w:themeColor="text1"/>
              </w:rPr>
              <w:t>開課系所</w:t>
            </w:r>
          </w:p>
        </w:tc>
        <w:tc>
          <w:tcPr>
            <w:tcW w:w="992" w:type="dxa"/>
            <w:shd w:val="clear" w:color="auto" w:fill="D0CECE" w:themeFill="background2" w:themeFillShade="E6"/>
            <w:vAlign w:val="center"/>
          </w:tcPr>
          <w:p w:rsidR="008849A1" w:rsidRDefault="00B1119A" w:rsidP="00880BE1">
            <w:pPr>
              <w:snapToGrid w:val="0"/>
              <w:jc w:val="center"/>
              <w:rPr>
                <w:rFonts w:ascii="標楷體" w:eastAsia="標楷體" w:hAnsi="標楷體"/>
                <w:b/>
                <w:color w:val="000000" w:themeColor="text1"/>
              </w:rPr>
            </w:pPr>
            <w:r w:rsidRPr="005434BA">
              <w:rPr>
                <w:rFonts w:ascii="標楷體" w:eastAsia="標楷體" w:hAnsi="標楷體" w:hint="eastAsia"/>
                <w:b/>
                <w:color w:val="000000" w:themeColor="text1"/>
              </w:rPr>
              <w:t>修習</w:t>
            </w:r>
          </w:p>
          <w:p w:rsidR="00B1119A" w:rsidRPr="005434BA" w:rsidRDefault="00B1119A" w:rsidP="00880BE1">
            <w:pPr>
              <w:snapToGrid w:val="0"/>
              <w:jc w:val="center"/>
              <w:rPr>
                <w:rFonts w:ascii="標楷體" w:eastAsia="標楷體" w:hAnsi="標楷體"/>
                <w:b/>
                <w:color w:val="000000" w:themeColor="text1"/>
              </w:rPr>
            </w:pPr>
            <w:r w:rsidRPr="005434BA">
              <w:rPr>
                <w:rFonts w:ascii="標楷體" w:eastAsia="標楷體" w:hAnsi="標楷體" w:hint="eastAsia"/>
                <w:b/>
                <w:color w:val="000000" w:themeColor="text1"/>
              </w:rPr>
              <w:t>年度</w:t>
            </w:r>
          </w:p>
        </w:tc>
        <w:tc>
          <w:tcPr>
            <w:tcW w:w="709" w:type="dxa"/>
            <w:shd w:val="clear" w:color="auto" w:fill="D0CECE" w:themeFill="background2" w:themeFillShade="E6"/>
            <w:vAlign w:val="center"/>
          </w:tcPr>
          <w:p w:rsidR="00B1119A" w:rsidRPr="005434BA" w:rsidRDefault="00B1119A" w:rsidP="00880BE1">
            <w:pPr>
              <w:snapToGrid w:val="0"/>
              <w:jc w:val="center"/>
              <w:rPr>
                <w:rFonts w:ascii="標楷體" w:eastAsia="標楷體" w:hAnsi="標楷體"/>
                <w:b/>
                <w:color w:val="000000" w:themeColor="text1"/>
              </w:rPr>
            </w:pPr>
            <w:r w:rsidRPr="005946E2">
              <w:rPr>
                <w:rFonts w:ascii="標楷體" w:eastAsia="標楷體" w:hAnsi="標楷體" w:hint="eastAsia"/>
                <w:b/>
                <w:color w:val="000000" w:themeColor="text1"/>
              </w:rPr>
              <w:t>成績</w:t>
            </w:r>
          </w:p>
        </w:tc>
        <w:tc>
          <w:tcPr>
            <w:tcW w:w="951" w:type="dxa"/>
            <w:shd w:val="clear" w:color="auto" w:fill="D0CECE" w:themeFill="background2" w:themeFillShade="E6"/>
            <w:vAlign w:val="center"/>
          </w:tcPr>
          <w:p w:rsidR="00B1119A" w:rsidRPr="005434BA" w:rsidRDefault="00B1119A" w:rsidP="00880BE1">
            <w:pPr>
              <w:snapToGrid w:val="0"/>
              <w:jc w:val="center"/>
              <w:rPr>
                <w:rFonts w:ascii="標楷體" w:eastAsia="標楷體" w:hAnsi="標楷體"/>
                <w:b/>
                <w:color w:val="000000" w:themeColor="text1"/>
              </w:rPr>
            </w:pPr>
            <w:r w:rsidRPr="005434BA">
              <w:rPr>
                <w:rFonts w:ascii="標楷體" w:eastAsia="標楷體" w:hAnsi="標楷體" w:hint="eastAsia"/>
                <w:b/>
                <w:color w:val="000000" w:themeColor="text1"/>
              </w:rPr>
              <w:t>備註</w:t>
            </w:r>
          </w:p>
        </w:tc>
      </w:tr>
      <w:tr w:rsidR="00B1119A" w:rsidTr="008849A1">
        <w:trPr>
          <w:trHeight w:val="493"/>
        </w:trPr>
        <w:tc>
          <w:tcPr>
            <w:tcW w:w="1428" w:type="dxa"/>
            <w:vMerge w:val="restart"/>
            <w:vAlign w:val="center"/>
          </w:tcPr>
          <w:p w:rsidR="00B1119A" w:rsidRDefault="00B1119A" w:rsidP="00880BE1">
            <w:pPr>
              <w:adjustRightInd w:val="0"/>
              <w:snapToGrid w:val="0"/>
              <w:jc w:val="center"/>
              <w:rPr>
                <w:rFonts w:ascii="標楷體" w:eastAsia="標楷體" w:hAnsi="標楷體"/>
                <w:color w:val="000000" w:themeColor="text1"/>
              </w:rPr>
            </w:pPr>
            <w:r w:rsidRPr="00AF00E9">
              <w:rPr>
                <w:rFonts w:ascii="標楷體" w:eastAsia="標楷體" w:hAnsi="標楷體" w:hint="eastAsia"/>
                <w:color w:val="000000" w:themeColor="text1"/>
              </w:rPr>
              <w:t>必修</w:t>
            </w:r>
          </w:p>
          <w:p w:rsidR="00B1119A" w:rsidRPr="00AF00E9" w:rsidRDefault="00ED18AA" w:rsidP="00880BE1">
            <w:pPr>
              <w:adjustRightInd w:val="0"/>
              <w:snapToGrid w:val="0"/>
              <w:jc w:val="center"/>
              <w:rPr>
                <w:rFonts w:ascii="標楷體" w:eastAsia="標楷體" w:hAnsi="標楷體"/>
                <w:color w:val="000000" w:themeColor="text1"/>
              </w:rPr>
            </w:pPr>
            <w:r>
              <w:rPr>
                <w:rFonts w:ascii="標楷體" w:eastAsia="標楷體" w:hAnsi="標楷體" w:hint="eastAsia"/>
                <w:color w:val="000000"/>
              </w:rPr>
              <w:t>(至少選1門)</w:t>
            </w:r>
          </w:p>
        </w:tc>
        <w:tc>
          <w:tcPr>
            <w:tcW w:w="3103" w:type="dxa"/>
            <w:vAlign w:val="center"/>
          </w:tcPr>
          <w:p w:rsidR="00B1119A" w:rsidRPr="00B04703" w:rsidRDefault="00B1119A" w:rsidP="00880BE1">
            <w:pPr>
              <w:jc w:val="center"/>
              <w:rPr>
                <w:rFonts w:ascii="標楷體" w:eastAsia="標楷體" w:hAnsi="標楷體"/>
              </w:rPr>
            </w:pPr>
            <w:r>
              <w:rPr>
                <w:rFonts w:ascii="標楷體" w:eastAsia="標楷體" w:hAnsi="標楷體" w:hint="eastAsia"/>
              </w:rPr>
              <w:t>科技與社會</w:t>
            </w:r>
          </w:p>
        </w:tc>
        <w:tc>
          <w:tcPr>
            <w:tcW w:w="85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3</w:t>
            </w:r>
          </w:p>
        </w:tc>
        <w:tc>
          <w:tcPr>
            <w:tcW w:w="170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515"/>
        </w:trPr>
        <w:tc>
          <w:tcPr>
            <w:tcW w:w="1428" w:type="dxa"/>
            <w:vMerge/>
            <w:vAlign w:val="center"/>
          </w:tcPr>
          <w:p w:rsidR="00B1119A" w:rsidRPr="00AF00E9" w:rsidRDefault="00B1119A" w:rsidP="00880BE1">
            <w:pPr>
              <w:adjustRightInd w:val="0"/>
              <w:snapToGrid w:val="0"/>
              <w:jc w:val="center"/>
              <w:rPr>
                <w:rFonts w:ascii="標楷體" w:eastAsia="標楷體" w:hAnsi="標楷體"/>
                <w:color w:val="000000" w:themeColor="text1"/>
              </w:rPr>
            </w:pPr>
          </w:p>
        </w:tc>
        <w:tc>
          <w:tcPr>
            <w:tcW w:w="3103" w:type="dxa"/>
            <w:vAlign w:val="center"/>
          </w:tcPr>
          <w:p w:rsidR="00B1119A" w:rsidRPr="00B04703" w:rsidRDefault="00B1119A" w:rsidP="00880BE1">
            <w:pPr>
              <w:jc w:val="center"/>
              <w:rPr>
                <w:rFonts w:ascii="標楷體" w:eastAsia="標楷體" w:hAnsi="標楷體"/>
              </w:rPr>
            </w:pPr>
            <w:r>
              <w:rPr>
                <w:rFonts w:ascii="標楷體" w:eastAsia="標楷體" w:hAnsi="標楷體" w:hint="eastAsia"/>
              </w:rPr>
              <w:t>科普讀物導讀</w:t>
            </w:r>
          </w:p>
        </w:tc>
        <w:tc>
          <w:tcPr>
            <w:tcW w:w="85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3</w:t>
            </w:r>
          </w:p>
        </w:tc>
        <w:tc>
          <w:tcPr>
            <w:tcW w:w="170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515"/>
        </w:trPr>
        <w:tc>
          <w:tcPr>
            <w:tcW w:w="1428" w:type="dxa"/>
            <w:vMerge/>
            <w:vAlign w:val="center"/>
          </w:tcPr>
          <w:p w:rsidR="00B1119A" w:rsidRPr="00AF00E9" w:rsidRDefault="00B1119A" w:rsidP="00880BE1">
            <w:pPr>
              <w:adjustRightInd w:val="0"/>
              <w:snapToGrid w:val="0"/>
              <w:jc w:val="center"/>
              <w:rPr>
                <w:rFonts w:ascii="標楷體" w:eastAsia="標楷體" w:hAnsi="標楷體"/>
                <w:color w:val="000000" w:themeColor="text1"/>
              </w:rPr>
            </w:pPr>
          </w:p>
        </w:tc>
        <w:tc>
          <w:tcPr>
            <w:tcW w:w="3103" w:type="dxa"/>
            <w:vAlign w:val="center"/>
          </w:tcPr>
          <w:p w:rsidR="00B1119A" w:rsidRDefault="00B1119A" w:rsidP="00880BE1">
            <w:pPr>
              <w:jc w:val="center"/>
              <w:rPr>
                <w:rFonts w:ascii="標楷體" w:eastAsia="標楷體" w:hAnsi="標楷體"/>
              </w:rPr>
            </w:pPr>
            <w:r>
              <w:rPr>
                <w:rFonts w:ascii="標楷體" w:eastAsia="標楷體" w:hAnsi="標楷體"/>
              </w:rPr>
              <w:t>AI詠唱師：生成式科技跨域應用</w:t>
            </w:r>
          </w:p>
        </w:tc>
        <w:tc>
          <w:tcPr>
            <w:tcW w:w="851" w:type="dxa"/>
            <w:vAlign w:val="center"/>
          </w:tcPr>
          <w:p w:rsidR="00B1119A" w:rsidRDefault="00B1119A" w:rsidP="00880BE1">
            <w:pPr>
              <w:jc w:val="center"/>
              <w:rPr>
                <w:rFonts w:ascii="標楷體" w:eastAsia="標楷體" w:hAnsi="標楷體"/>
              </w:rPr>
            </w:pPr>
            <w:r>
              <w:rPr>
                <w:rFonts w:ascii="標楷體" w:eastAsia="標楷體" w:hAnsi="標楷體"/>
              </w:rPr>
              <w:t>3</w:t>
            </w:r>
          </w:p>
        </w:tc>
        <w:tc>
          <w:tcPr>
            <w:tcW w:w="1701" w:type="dxa"/>
            <w:vAlign w:val="center"/>
          </w:tcPr>
          <w:p w:rsidR="00B1119A" w:rsidRDefault="00B1119A" w:rsidP="00880BE1">
            <w:pPr>
              <w:jc w:val="center"/>
              <w:rPr>
                <w:rFonts w:ascii="標楷體" w:eastAsia="標楷體" w:hAnsi="標楷體"/>
              </w:rPr>
            </w:pPr>
            <w:r>
              <w:rPr>
                <w:rFonts w:ascii="標楷體" w:eastAsia="標楷體" w:hAnsi="標楷體"/>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vAlign w:val="center"/>
          </w:tcPr>
          <w:p w:rsidR="00B1119A" w:rsidRPr="00B04703" w:rsidRDefault="00B1119A" w:rsidP="008A2C8E">
            <w:pPr>
              <w:rPr>
                <w:rFonts w:ascii="標楷體" w:eastAsia="標楷體" w:hAnsi="標楷體"/>
              </w:rPr>
            </w:pPr>
          </w:p>
        </w:tc>
      </w:tr>
      <w:tr w:rsidR="00B1119A" w:rsidTr="008849A1">
        <w:trPr>
          <w:trHeight w:val="493"/>
        </w:trPr>
        <w:tc>
          <w:tcPr>
            <w:tcW w:w="1428" w:type="dxa"/>
            <w:vMerge w:val="restart"/>
            <w:vAlign w:val="center"/>
          </w:tcPr>
          <w:p w:rsidR="00B1119A" w:rsidRPr="00592CEF" w:rsidRDefault="00B1119A" w:rsidP="00880BE1">
            <w:pPr>
              <w:tabs>
                <w:tab w:val="left" w:pos="720"/>
              </w:tabs>
              <w:autoSpaceDE w:val="0"/>
              <w:snapToGrid w:val="0"/>
              <w:ind w:right="18"/>
              <w:jc w:val="center"/>
              <w:rPr>
                <w:rFonts w:ascii="標楷體" w:eastAsia="標楷體" w:hAnsi="標楷體"/>
              </w:rPr>
            </w:pPr>
            <w:r>
              <w:rPr>
                <w:rFonts w:ascii="標楷體" w:eastAsia="標楷體" w:hAnsi="標楷體" w:hint="eastAsia"/>
              </w:rPr>
              <w:t>應用科技</w:t>
            </w:r>
          </w:p>
          <w:p w:rsidR="00B1119A" w:rsidRDefault="00B1119A" w:rsidP="00880BE1">
            <w:pPr>
              <w:adjustRightInd w:val="0"/>
              <w:snapToGrid w:val="0"/>
              <w:jc w:val="center"/>
              <w:rPr>
                <w:rFonts w:ascii="標楷體" w:eastAsia="標楷體" w:hAnsi="標楷體"/>
                <w:color w:val="000000" w:themeColor="text1"/>
              </w:rPr>
            </w:pPr>
            <w:r w:rsidRPr="00AF00E9">
              <w:rPr>
                <w:rFonts w:ascii="標楷體" w:eastAsia="標楷體" w:hAnsi="標楷體" w:hint="eastAsia"/>
                <w:color w:val="000000" w:themeColor="text1"/>
              </w:rPr>
              <w:t>選修</w:t>
            </w:r>
          </w:p>
          <w:p w:rsidR="00B1119A" w:rsidRPr="003E06C1" w:rsidRDefault="00ED18AA" w:rsidP="00880BE1">
            <w:pPr>
              <w:adjustRightInd w:val="0"/>
              <w:snapToGrid w:val="0"/>
              <w:jc w:val="center"/>
              <w:rPr>
                <w:rFonts w:ascii="標楷體" w:eastAsia="標楷體" w:hAnsi="標楷體"/>
                <w:color w:val="000000" w:themeColor="text1"/>
                <w:sz w:val="20"/>
                <w:szCs w:val="20"/>
              </w:rPr>
            </w:pPr>
            <w:r>
              <w:rPr>
                <w:rFonts w:ascii="標楷體" w:eastAsia="標楷體" w:hAnsi="標楷體" w:hint="eastAsia"/>
                <w:color w:val="000000"/>
              </w:rPr>
              <w:t>(至少選1門)</w:t>
            </w:r>
          </w:p>
        </w:tc>
        <w:tc>
          <w:tcPr>
            <w:tcW w:w="3103" w:type="dxa"/>
            <w:vAlign w:val="center"/>
          </w:tcPr>
          <w:p w:rsidR="00B1119A" w:rsidRPr="003E06C1" w:rsidRDefault="00B1119A" w:rsidP="008849A1">
            <w:pPr>
              <w:jc w:val="center"/>
              <w:rPr>
                <w:rFonts w:ascii="標楷體" w:eastAsia="標楷體" w:hAnsi="標楷體"/>
                <w:color w:val="000000" w:themeColor="text1"/>
              </w:rPr>
            </w:pPr>
            <w:r w:rsidRPr="003E06C1">
              <w:rPr>
                <w:rFonts w:ascii="標楷體" w:eastAsia="標楷體" w:hAnsi="標楷體" w:hint="eastAsia"/>
                <w:color w:val="000000" w:themeColor="text1"/>
              </w:rPr>
              <w:t>科學思維:科學家怎麼想</w:t>
            </w:r>
          </w:p>
        </w:tc>
        <w:tc>
          <w:tcPr>
            <w:tcW w:w="85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2</w:t>
            </w:r>
          </w:p>
        </w:tc>
        <w:tc>
          <w:tcPr>
            <w:tcW w:w="170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493"/>
        </w:trPr>
        <w:tc>
          <w:tcPr>
            <w:tcW w:w="1428" w:type="dxa"/>
            <w:vMerge/>
          </w:tcPr>
          <w:p w:rsidR="00B1119A" w:rsidRPr="00AF00E9" w:rsidRDefault="00B1119A" w:rsidP="00880BE1">
            <w:pPr>
              <w:adjustRightInd w:val="0"/>
              <w:snapToGrid w:val="0"/>
              <w:jc w:val="center"/>
              <w:rPr>
                <w:rFonts w:ascii="標楷體" w:eastAsia="標楷體" w:hAnsi="標楷體"/>
                <w:color w:val="000000" w:themeColor="text1"/>
              </w:rPr>
            </w:pPr>
          </w:p>
        </w:tc>
        <w:tc>
          <w:tcPr>
            <w:tcW w:w="3103" w:type="dxa"/>
            <w:vAlign w:val="center"/>
          </w:tcPr>
          <w:p w:rsidR="00B1119A" w:rsidRPr="003E06C1" w:rsidRDefault="00B1119A" w:rsidP="00880BE1">
            <w:pPr>
              <w:jc w:val="center"/>
              <w:rPr>
                <w:rFonts w:ascii="標楷體" w:eastAsia="標楷體" w:hAnsi="標楷體"/>
                <w:color w:val="000000" w:themeColor="text1"/>
              </w:rPr>
            </w:pPr>
            <w:r w:rsidRPr="003E06C1">
              <w:rPr>
                <w:rFonts w:ascii="標楷體" w:eastAsia="標楷體" w:hAnsi="標楷體" w:hint="eastAsia"/>
                <w:color w:val="000000" w:themeColor="text1"/>
              </w:rPr>
              <w:t>數位攝影與影像處理</w:t>
            </w:r>
          </w:p>
        </w:tc>
        <w:tc>
          <w:tcPr>
            <w:tcW w:w="85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2</w:t>
            </w:r>
          </w:p>
        </w:tc>
        <w:tc>
          <w:tcPr>
            <w:tcW w:w="170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515"/>
        </w:trPr>
        <w:tc>
          <w:tcPr>
            <w:tcW w:w="1428" w:type="dxa"/>
            <w:vMerge/>
          </w:tcPr>
          <w:p w:rsidR="00B1119A" w:rsidRPr="00AF00E9" w:rsidRDefault="00B1119A" w:rsidP="00880BE1">
            <w:pPr>
              <w:adjustRightInd w:val="0"/>
              <w:snapToGrid w:val="0"/>
              <w:jc w:val="center"/>
              <w:rPr>
                <w:rFonts w:ascii="標楷體" w:eastAsia="標楷體" w:hAnsi="標楷體"/>
                <w:color w:val="000000" w:themeColor="text1"/>
              </w:rPr>
            </w:pPr>
          </w:p>
        </w:tc>
        <w:tc>
          <w:tcPr>
            <w:tcW w:w="3103" w:type="dxa"/>
            <w:vAlign w:val="center"/>
          </w:tcPr>
          <w:p w:rsidR="00B1119A" w:rsidRPr="003E06C1" w:rsidRDefault="00B1119A" w:rsidP="00880BE1">
            <w:pPr>
              <w:jc w:val="center"/>
              <w:rPr>
                <w:rFonts w:ascii="標楷體" w:eastAsia="標楷體" w:hAnsi="標楷體"/>
                <w:color w:val="000000" w:themeColor="text1"/>
              </w:rPr>
            </w:pPr>
            <w:r w:rsidRPr="003E06C1">
              <w:rPr>
                <w:rFonts w:ascii="標楷體" w:eastAsia="標楷體" w:hAnsi="標楷體" w:hint="eastAsia"/>
                <w:color w:val="000000" w:themeColor="text1"/>
              </w:rPr>
              <w:t>基因工程與生活</w:t>
            </w:r>
          </w:p>
        </w:tc>
        <w:tc>
          <w:tcPr>
            <w:tcW w:w="85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2</w:t>
            </w:r>
          </w:p>
        </w:tc>
        <w:tc>
          <w:tcPr>
            <w:tcW w:w="170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397"/>
        </w:trPr>
        <w:tc>
          <w:tcPr>
            <w:tcW w:w="1428" w:type="dxa"/>
            <w:vMerge/>
          </w:tcPr>
          <w:p w:rsidR="00B1119A" w:rsidRDefault="00B1119A" w:rsidP="00880BE1">
            <w:pPr>
              <w:adjustRightInd w:val="0"/>
              <w:snapToGrid w:val="0"/>
              <w:jc w:val="center"/>
              <w:rPr>
                <w:rFonts w:ascii="標楷體" w:eastAsia="標楷體" w:hAnsi="標楷體"/>
                <w:b/>
                <w:sz w:val="36"/>
                <w:szCs w:val="28"/>
              </w:rPr>
            </w:pPr>
          </w:p>
        </w:tc>
        <w:tc>
          <w:tcPr>
            <w:tcW w:w="3103" w:type="dxa"/>
            <w:vAlign w:val="center"/>
          </w:tcPr>
          <w:p w:rsidR="00B1119A" w:rsidRPr="003E06C1" w:rsidRDefault="00B1119A" w:rsidP="00880BE1">
            <w:pPr>
              <w:jc w:val="center"/>
              <w:rPr>
                <w:rFonts w:ascii="標楷體" w:eastAsia="標楷體" w:hAnsi="標楷體"/>
                <w:color w:val="000000" w:themeColor="text1"/>
              </w:rPr>
            </w:pPr>
            <w:r w:rsidRPr="003E06C1">
              <w:rPr>
                <w:rFonts w:ascii="標楷體" w:eastAsia="標楷體" w:hAnsi="標楷體" w:hint="eastAsia"/>
                <w:color w:val="000000" w:themeColor="text1"/>
              </w:rPr>
              <w:t>體驗設計思維</w:t>
            </w:r>
          </w:p>
        </w:tc>
        <w:tc>
          <w:tcPr>
            <w:tcW w:w="85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2</w:t>
            </w:r>
          </w:p>
        </w:tc>
        <w:tc>
          <w:tcPr>
            <w:tcW w:w="170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397"/>
        </w:trPr>
        <w:tc>
          <w:tcPr>
            <w:tcW w:w="1428" w:type="dxa"/>
            <w:vMerge/>
          </w:tcPr>
          <w:p w:rsidR="00B1119A" w:rsidRDefault="00B1119A" w:rsidP="00880BE1">
            <w:pPr>
              <w:adjustRightInd w:val="0"/>
              <w:snapToGrid w:val="0"/>
              <w:jc w:val="center"/>
              <w:rPr>
                <w:rFonts w:ascii="標楷體" w:eastAsia="標楷體" w:hAnsi="標楷體"/>
                <w:b/>
                <w:sz w:val="36"/>
                <w:szCs w:val="28"/>
              </w:rPr>
            </w:pPr>
          </w:p>
        </w:tc>
        <w:tc>
          <w:tcPr>
            <w:tcW w:w="3103" w:type="dxa"/>
            <w:vAlign w:val="center"/>
          </w:tcPr>
          <w:p w:rsidR="00B1119A" w:rsidRDefault="00B1119A" w:rsidP="00880BE1">
            <w:pPr>
              <w:jc w:val="center"/>
              <w:rPr>
                <w:rFonts w:ascii="標楷體" w:eastAsia="標楷體" w:hAnsi="標楷體"/>
                <w:color w:val="000000"/>
              </w:rPr>
            </w:pPr>
            <w:r>
              <w:rPr>
                <w:rFonts w:ascii="標楷體" w:eastAsia="標楷體" w:hAnsi="標楷體"/>
                <w:color w:val="000000"/>
              </w:rPr>
              <w:t>半導體科技與生活</w:t>
            </w:r>
          </w:p>
        </w:tc>
        <w:tc>
          <w:tcPr>
            <w:tcW w:w="851" w:type="dxa"/>
            <w:vAlign w:val="center"/>
          </w:tcPr>
          <w:p w:rsidR="00B1119A" w:rsidRDefault="00B1119A" w:rsidP="00880BE1">
            <w:pPr>
              <w:jc w:val="center"/>
              <w:rPr>
                <w:rFonts w:ascii="標楷體" w:eastAsia="標楷體" w:hAnsi="標楷體"/>
              </w:rPr>
            </w:pPr>
            <w:r>
              <w:rPr>
                <w:rFonts w:ascii="標楷體" w:eastAsia="標楷體" w:hAnsi="標楷體"/>
              </w:rPr>
              <w:t>2</w:t>
            </w:r>
          </w:p>
        </w:tc>
        <w:tc>
          <w:tcPr>
            <w:tcW w:w="1701" w:type="dxa"/>
            <w:vAlign w:val="center"/>
          </w:tcPr>
          <w:p w:rsidR="00B1119A" w:rsidRDefault="00B1119A" w:rsidP="00880BE1">
            <w:pPr>
              <w:jc w:val="center"/>
              <w:rPr>
                <w:rFonts w:ascii="標楷體" w:eastAsia="標楷體" w:hAnsi="標楷體"/>
              </w:rPr>
            </w:pPr>
            <w:r>
              <w:rPr>
                <w:rFonts w:ascii="標楷體" w:eastAsia="標楷體" w:hAnsi="標楷體"/>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397"/>
        </w:trPr>
        <w:tc>
          <w:tcPr>
            <w:tcW w:w="1428" w:type="dxa"/>
            <w:vMerge w:val="restart"/>
            <w:vAlign w:val="center"/>
          </w:tcPr>
          <w:p w:rsidR="00B1119A" w:rsidRDefault="00B1119A" w:rsidP="00880BE1">
            <w:pPr>
              <w:jc w:val="center"/>
              <w:rPr>
                <w:rFonts w:ascii="標楷體" w:eastAsia="標楷體" w:hAnsi="標楷體"/>
                <w:color w:val="000000" w:themeColor="text1"/>
              </w:rPr>
            </w:pPr>
            <w:r>
              <w:rPr>
                <w:rFonts w:ascii="標楷體" w:eastAsia="標楷體" w:hAnsi="標楷體" w:hint="eastAsia"/>
                <w:color w:val="000000" w:themeColor="text1"/>
              </w:rPr>
              <w:t>程式設計</w:t>
            </w:r>
          </w:p>
          <w:p w:rsidR="00B1119A" w:rsidRDefault="00B1119A" w:rsidP="00880BE1">
            <w:pPr>
              <w:adjustRightInd w:val="0"/>
              <w:snapToGrid w:val="0"/>
              <w:jc w:val="center"/>
              <w:rPr>
                <w:rFonts w:ascii="標楷體" w:eastAsia="標楷體" w:hAnsi="標楷體"/>
                <w:color w:val="000000" w:themeColor="text1"/>
              </w:rPr>
            </w:pPr>
            <w:r w:rsidRPr="00AF00E9">
              <w:rPr>
                <w:rFonts w:ascii="標楷體" w:eastAsia="標楷體" w:hAnsi="標楷體" w:hint="eastAsia"/>
                <w:color w:val="000000" w:themeColor="text1"/>
              </w:rPr>
              <w:t>選修</w:t>
            </w:r>
          </w:p>
          <w:p w:rsidR="00B1119A" w:rsidRDefault="00ED18AA" w:rsidP="00880BE1">
            <w:pPr>
              <w:adjustRightInd w:val="0"/>
              <w:snapToGrid w:val="0"/>
              <w:jc w:val="center"/>
              <w:rPr>
                <w:rFonts w:ascii="標楷體" w:eastAsia="標楷體" w:hAnsi="標楷體"/>
                <w:b/>
                <w:sz w:val="36"/>
                <w:szCs w:val="28"/>
              </w:rPr>
            </w:pPr>
            <w:r>
              <w:rPr>
                <w:rFonts w:ascii="標楷體" w:eastAsia="標楷體" w:hAnsi="標楷體" w:hint="eastAsia"/>
                <w:color w:val="000000"/>
              </w:rPr>
              <w:t>(至少選1門)</w:t>
            </w:r>
          </w:p>
        </w:tc>
        <w:tc>
          <w:tcPr>
            <w:tcW w:w="3103" w:type="dxa"/>
            <w:vAlign w:val="center"/>
          </w:tcPr>
          <w:p w:rsidR="00B1119A" w:rsidRPr="003E06C1" w:rsidRDefault="00B1119A" w:rsidP="00880BE1">
            <w:pPr>
              <w:jc w:val="center"/>
              <w:rPr>
                <w:rFonts w:ascii="標楷體" w:eastAsia="標楷體" w:hAnsi="標楷體"/>
                <w:color w:val="000000" w:themeColor="text1"/>
              </w:rPr>
            </w:pPr>
            <w:r>
              <w:rPr>
                <w:rFonts w:ascii="標楷體" w:eastAsia="標楷體" w:hAnsi="標楷體" w:hint="eastAsia"/>
                <w:color w:val="000000" w:themeColor="text1"/>
              </w:rPr>
              <w:t>資訊基本能力</w:t>
            </w:r>
          </w:p>
        </w:tc>
        <w:tc>
          <w:tcPr>
            <w:tcW w:w="85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2</w:t>
            </w:r>
          </w:p>
        </w:tc>
        <w:tc>
          <w:tcPr>
            <w:tcW w:w="170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397"/>
        </w:trPr>
        <w:tc>
          <w:tcPr>
            <w:tcW w:w="1428" w:type="dxa"/>
            <w:vMerge/>
          </w:tcPr>
          <w:p w:rsidR="00B1119A" w:rsidRDefault="00B1119A" w:rsidP="00880BE1">
            <w:pPr>
              <w:adjustRightInd w:val="0"/>
              <w:snapToGrid w:val="0"/>
              <w:jc w:val="center"/>
              <w:rPr>
                <w:rFonts w:ascii="標楷體" w:eastAsia="標楷體" w:hAnsi="標楷體"/>
                <w:b/>
                <w:sz w:val="36"/>
                <w:szCs w:val="28"/>
              </w:rPr>
            </w:pPr>
          </w:p>
        </w:tc>
        <w:tc>
          <w:tcPr>
            <w:tcW w:w="3103" w:type="dxa"/>
            <w:vAlign w:val="center"/>
          </w:tcPr>
          <w:p w:rsidR="00B1119A" w:rsidRPr="003E06C1" w:rsidRDefault="00B1119A" w:rsidP="00880BE1">
            <w:pPr>
              <w:jc w:val="center"/>
              <w:rPr>
                <w:rFonts w:ascii="標楷體" w:eastAsia="標楷體" w:hAnsi="標楷體"/>
                <w:color w:val="000000" w:themeColor="text1"/>
              </w:rPr>
            </w:pPr>
            <w:r>
              <w:rPr>
                <w:rFonts w:ascii="標楷體" w:eastAsia="標楷體" w:hAnsi="標楷體" w:hint="eastAsia"/>
                <w:color w:val="000000" w:themeColor="text1"/>
              </w:rPr>
              <w:t>基礎程式設計</w:t>
            </w:r>
          </w:p>
        </w:tc>
        <w:tc>
          <w:tcPr>
            <w:tcW w:w="85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2</w:t>
            </w:r>
          </w:p>
        </w:tc>
        <w:tc>
          <w:tcPr>
            <w:tcW w:w="170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397"/>
        </w:trPr>
        <w:tc>
          <w:tcPr>
            <w:tcW w:w="1428" w:type="dxa"/>
            <w:vMerge/>
          </w:tcPr>
          <w:p w:rsidR="00B1119A" w:rsidRDefault="00B1119A" w:rsidP="00880BE1">
            <w:pPr>
              <w:adjustRightInd w:val="0"/>
              <w:snapToGrid w:val="0"/>
              <w:jc w:val="center"/>
              <w:rPr>
                <w:rFonts w:ascii="標楷體" w:eastAsia="標楷體" w:hAnsi="標楷體"/>
                <w:b/>
                <w:sz w:val="36"/>
                <w:szCs w:val="28"/>
              </w:rPr>
            </w:pPr>
          </w:p>
        </w:tc>
        <w:tc>
          <w:tcPr>
            <w:tcW w:w="3103" w:type="dxa"/>
            <w:vAlign w:val="center"/>
          </w:tcPr>
          <w:p w:rsidR="00B1119A" w:rsidRPr="003E06C1" w:rsidRDefault="00B1119A" w:rsidP="00880BE1">
            <w:pPr>
              <w:jc w:val="center"/>
              <w:rPr>
                <w:rFonts w:ascii="標楷體" w:eastAsia="標楷體" w:hAnsi="標楷體"/>
                <w:color w:val="000000" w:themeColor="text1"/>
              </w:rPr>
            </w:pPr>
            <w:r>
              <w:rPr>
                <w:rFonts w:ascii="標楷體" w:eastAsia="標楷體" w:hAnsi="標楷體" w:hint="eastAsia"/>
                <w:color w:val="000000" w:themeColor="text1"/>
              </w:rPr>
              <w:t>資訊安全概論</w:t>
            </w:r>
          </w:p>
        </w:tc>
        <w:tc>
          <w:tcPr>
            <w:tcW w:w="85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2</w:t>
            </w:r>
          </w:p>
        </w:tc>
        <w:tc>
          <w:tcPr>
            <w:tcW w:w="170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397"/>
        </w:trPr>
        <w:tc>
          <w:tcPr>
            <w:tcW w:w="1428" w:type="dxa"/>
            <w:vMerge/>
          </w:tcPr>
          <w:p w:rsidR="00B1119A" w:rsidRDefault="00B1119A" w:rsidP="00880BE1">
            <w:pPr>
              <w:adjustRightInd w:val="0"/>
              <w:snapToGrid w:val="0"/>
              <w:jc w:val="center"/>
              <w:rPr>
                <w:rFonts w:ascii="標楷體" w:eastAsia="標楷體" w:hAnsi="標楷體"/>
                <w:b/>
                <w:sz w:val="36"/>
                <w:szCs w:val="28"/>
              </w:rPr>
            </w:pPr>
          </w:p>
        </w:tc>
        <w:tc>
          <w:tcPr>
            <w:tcW w:w="3103" w:type="dxa"/>
            <w:vAlign w:val="center"/>
          </w:tcPr>
          <w:p w:rsidR="00B1119A" w:rsidRPr="003E06C1" w:rsidRDefault="00B1119A" w:rsidP="00880BE1">
            <w:pPr>
              <w:jc w:val="center"/>
              <w:rPr>
                <w:rFonts w:ascii="標楷體" w:eastAsia="標楷體" w:hAnsi="標楷體"/>
                <w:color w:val="000000" w:themeColor="text1"/>
              </w:rPr>
            </w:pPr>
            <w:r>
              <w:rPr>
                <w:rFonts w:ascii="標楷體" w:eastAsia="標楷體" w:hAnsi="標楷體" w:hint="eastAsia"/>
                <w:color w:val="000000" w:themeColor="text1"/>
              </w:rPr>
              <w:t>網頁設計與管理</w:t>
            </w:r>
          </w:p>
        </w:tc>
        <w:tc>
          <w:tcPr>
            <w:tcW w:w="85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2</w:t>
            </w:r>
          </w:p>
        </w:tc>
        <w:tc>
          <w:tcPr>
            <w:tcW w:w="170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397"/>
        </w:trPr>
        <w:tc>
          <w:tcPr>
            <w:tcW w:w="1428" w:type="dxa"/>
            <w:vMerge/>
          </w:tcPr>
          <w:p w:rsidR="00B1119A" w:rsidRDefault="00B1119A" w:rsidP="00880BE1">
            <w:pPr>
              <w:adjustRightInd w:val="0"/>
              <w:snapToGrid w:val="0"/>
              <w:jc w:val="center"/>
              <w:rPr>
                <w:rFonts w:ascii="標楷體" w:eastAsia="標楷體" w:hAnsi="標楷體"/>
                <w:b/>
                <w:sz w:val="36"/>
                <w:szCs w:val="28"/>
              </w:rPr>
            </w:pPr>
          </w:p>
        </w:tc>
        <w:tc>
          <w:tcPr>
            <w:tcW w:w="3103" w:type="dxa"/>
            <w:vAlign w:val="center"/>
          </w:tcPr>
          <w:p w:rsidR="00B1119A" w:rsidRPr="003E06C1" w:rsidRDefault="00B1119A" w:rsidP="00880BE1">
            <w:pPr>
              <w:jc w:val="center"/>
              <w:rPr>
                <w:rFonts w:ascii="標楷體" w:eastAsia="標楷體" w:hAnsi="標楷體"/>
                <w:color w:val="000000" w:themeColor="text1"/>
              </w:rPr>
            </w:pPr>
            <w:r>
              <w:rPr>
                <w:rFonts w:ascii="標楷體" w:eastAsia="標楷體" w:hAnsi="標楷體" w:hint="eastAsia"/>
                <w:color w:val="000000" w:themeColor="text1"/>
              </w:rPr>
              <w:t>網路資訊挖掘</w:t>
            </w:r>
          </w:p>
        </w:tc>
        <w:tc>
          <w:tcPr>
            <w:tcW w:w="85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2</w:t>
            </w:r>
          </w:p>
        </w:tc>
        <w:tc>
          <w:tcPr>
            <w:tcW w:w="1701" w:type="dxa"/>
            <w:vAlign w:val="center"/>
          </w:tcPr>
          <w:p w:rsidR="00B1119A" w:rsidRPr="00B04703" w:rsidRDefault="00B1119A" w:rsidP="00880BE1">
            <w:pPr>
              <w:jc w:val="center"/>
              <w:rPr>
                <w:rFonts w:ascii="標楷體" w:eastAsia="標楷體" w:hAnsi="標楷體"/>
              </w:rPr>
            </w:pPr>
            <w:r w:rsidRPr="00B04703">
              <w:rPr>
                <w:rFonts w:ascii="標楷體" w:eastAsia="標楷體" w:hAnsi="標楷體" w:hint="eastAsia"/>
              </w:rPr>
              <w:t>通識教育中心</w:t>
            </w:r>
          </w:p>
        </w:tc>
        <w:tc>
          <w:tcPr>
            <w:tcW w:w="992" w:type="dxa"/>
            <w:vAlign w:val="center"/>
          </w:tcPr>
          <w:p w:rsidR="00B1119A" w:rsidRPr="00B04703" w:rsidRDefault="00B1119A" w:rsidP="00880BE1">
            <w:pPr>
              <w:jc w:val="center"/>
              <w:rPr>
                <w:rFonts w:ascii="標楷體" w:eastAsia="標楷體" w:hAnsi="標楷體"/>
              </w:rPr>
            </w:pPr>
          </w:p>
        </w:tc>
        <w:tc>
          <w:tcPr>
            <w:tcW w:w="709" w:type="dxa"/>
            <w:vAlign w:val="center"/>
          </w:tcPr>
          <w:p w:rsidR="00B1119A" w:rsidRPr="00B04703" w:rsidRDefault="00B1119A" w:rsidP="00880BE1">
            <w:pPr>
              <w:jc w:val="center"/>
              <w:rPr>
                <w:rFonts w:ascii="標楷體" w:eastAsia="標楷體" w:hAnsi="標楷體"/>
              </w:rPr>
            </w:pPr>
          </w:p>
        </w:tc>
        <w:tc>
          <w:tcPr>
            <w:tcW w:w="951" w:type="dxa"/>
          </w:tcPr>
          <w:p w:rsidR="00B1119A" w:rsidRPr="00B04703" w:rsidRDefault="00B1119A" w:rsidP="00880BE1">
            <w:pPr>
              <w:rPr>
                <w:rFonts w:ascii="標楷體" w:eastAsia="標楷體" w:hAnsi="標楷體"/>
              </w:rPr>
            </w:pPr>
          </w:p>
        </w:tc>
      </w:tr>
      <w:tr w:rsidR="00B1119A" w:rsidTr="008849A1">
        <w:trPr>
          <w:trHeight w:val="1731"/>
        </w:trPr>
        <w:tc>
          <w:tcPr>
            <w:tcW w:w="9735" w:type="dxa"/>
            <w:gridSpan w:val="7"/>
          </w:tcPr>
          <w:p w:rsidR="00B1119A" w:rsidRPr="00B56753" w:rsidRDefault="00B1119A" w:rsidP="00880BE1">
            <w:pPr>
              <w:tabs>
                <w:tab w:val="left" w:pos="720"/>
              </w:tabs>
              <w:autoSpaceDE w:val="0"/>
              <w:snapToGrid w:val="0"/>
              <w:ind w:right="18"/>
              <w:rPr>
                <w:rFonts w:eastAsia="標楷體" w:cs="Calibri"/>
              </w:rPr>
            </w:pPr>
            <w:r w:rsidRPr="00B56753">
              <w:rPr>
                <w:rFonts w:eastAsia="標楷體" w:cs="Calibri" w:hint="eastAsia"/>
              </w:rPr>
              <w:t>說明：</w:t>
            </w:r>
          </w:p>
          <w:p w:rsidR="00B1119A" w:rsidRDefault="00B1119A" w:rsidP="00880BE1">
            <w:pPr>
              <w:tabs>
                <w:tab w:val="left" w:pos="720"/>
              </w:tabs>
              <w:autoSpaceDE w:val="0"/>
              <w:snapToGrid w:val="0"/>
              <w:ind w:right="18"/>
              <w:rPr>
                <w:rFonts w:ascii="標楷體" w:eastAsia="標楷體" w:hAnsi="標楷體" w:cs="Arial"/>
                <w:color w:val="000000" w:themeColor="text1"/>
                <w:kern w:val="0"/>
              </w:rPr>
            </w:pPr>
            <w:r w:rsidRPr="00B56753">
              <w:rPr>
                <w:rFonts w:eastAsia="標楷體" w:cs="Calibri" w:hint="eastAsia"/>
              </w:rPr>
              <w:t>1.</w:t>
            </w:r>
            <w:r w:rsidRPr="00B56753">
              <w:rPr>
                <w:rFonts w:ascii="標楷體" w:eastAsia="標楷體" w:hAnsi="標楷體" w:hint="eastAsia"/>
              </w:rPr>
              <w:t>國立高雄</w:t>
            </w:r>
            <w:r>
              <w:rPr>
                <w:rFonts w:ascii="標楷體" w:eastAsia="標楷體" w:hAnsi="標楷體" w:hint="eastAsia"/>
                <w:color w:val="000000" w:themeColor="text1"/>
              </w:rPr>
              <w:t>大學「科技融入生活通識</w:t>
            </w:r>
            <w:r w:rsidRPr="00B56753">
              <w:rPr>
                <w:rFonts w:ascii="標楷體" w:eastAsia="標楷體" w:hAnsi="標楷體" w:hint="eastAsia"/>
                <w:color w:val="000000" w:themeColor="text1"/>
              </w:rPr>
              <w:t>微學程」</w:t>
            </w:r>
            <w:r w:rsidRPr="00B56753">
              <w:rPr>
                <w:rFonts w:ascii="標楷體" w:eastAsia="標楷體" w:hAnsi="標楷體" w:cs="Arial" w:hint="eastAsia"/>
                <w:color w:val="000000" w:themeColor="text1"/>
                <w:kern w:val="0"/>
              </w:rPr>
              <w:t>最低修習學分數為至少7學分，必修學分數3學分，</w:t>
            </w:r>
            <w:r w:rsidRPr="00282011">
              <w:rPr>
                <w:rFonts w:ascii="標楷體" w:eastAsia="標楷體" w:hAnsi="標楷體" w:hint="eastAsia"/>
                <w:color w:val="000000" w:themeColor="text1"/>
              </w:rPr>
              <w:t>選修學分至少4學分</w:t>
            </w:r>
            <w:r>
              <w:rPr>
                <w:rFonts w:ascii="標楷體" w:eastAsia="標楷體" w:hAnsi="標楷體" w:hint="eastAsia"/>
                <w:color w:val="000000" w:themeColor="text1"/>
              </w:rPr>
              <w:t>(</w:t>
            </w:r>
            <w:r>
              <w:rPr>
                <w:rFonts w:ascii="標楷體" w:eastAsia="標楷體" w:hAnsi="標楷體" w:cs="Arial" w:hint="eastAsia"/>
                <w:color w:val="000000" w:themeColor="text1"/>
                <w:kern w:val="0"/>
              </w:rPr>
              <w:t>「應用科技選修」及「程式設計選修</w:t>
            </w:r>
            <w:r w:rsidRPr="003D591D">
              <w:rPr>
                <w:rFonts w:ascii="標楷體" w:eastAsia="標楷體" w:hAnsi="標楷體" w:cs="Arial" w:hint="eastAsia"/>
                <w:color w:val="000000" w:themeColor="text1"/>
                <w:kern w:val="0"/>
              </w:rPr>
              <w:t>」</w:t>
            </w:r>
            <w:r>
              <w:rPr>
                <w:rFonts w:ascii="標楷體" w:eastAsia="標楷體" w:hAnsi="標楷體" w:cs="Arial" w:hint="eastAsia"/>
                <w:color w:val="000000" w:themeColor="text1"/>
                <w:kern w:val="0"/>
              </w:rPr>
              <w:t>至少各一門</w:t>
            </w:r>
            <w:r>
              <w:rPr>
                <w:rFonts w:ascii="標楷體" w:eastAsia="標楷體" w:hAnsi="標楷體" w:hint="eastAsia"/>
                <w:color w:val="000000" w:themeColor="text1"/>
              </w:rPr>
              <w:t>)</w:t>
            </w:r>
            <w:r w:rsidRPr="00B56753">
              <w:rPr>
                <w:rFonts w:ascii="標楷體" w:eastAsia="標楷體" w:hAnsi="標楷體" w:cs="Arial"/>
                <w:color w:val="000000" w:themeColor="text1"/>
                <w:kern w:val="0"/>
              </w:rPr>
              <w:t>。</w:t>
            </w:r>
          </w:p>
          <w:p w:rsidR="00B1119A" w:rsidRDefault="00B1119A" w:rsidP="00880BE1">
            <w:pPr>
              <w:tabs>
                <w:tab w:val="left" w:pos="720"/>
              </w:tabs>
              <w:autoSpaceDE w:val="0"/>
              <w:snapToGrid w:val="0"/>
              <w:ind w:right="18"/>
              <w:rPr>
                <w:rFonts w:ascii="標楷體" w:eastAsia="標楷體" w:hAnsi="標楷體" w:cs="Arial"/>
                <w:color w:val="000000" w:themeColor="text1"/>
                <w:kern w:val="0"/>
              </w:rPr>
            </w:pPr>
            <w:r>
              <w:rPr>
                <w:rFonts w:ascii="標楷體" w:eastAsia="標楷體" w:hAnsi="標楷體" w:cs="Arial" w:hint="eastAsia"/>
                <w:color w:val="000000" w:themeColor="text1"/>
                <w:kern w:val="0"/>
              </w:rPr>
              <w:t>2.</w:t>
            </w:r>
            <w:r w:rsidRPr="0013063B">
              <w:rPr>
                <w:rFonts w:ascii="標楷體" w:eastAsia="標楷體" w:hAnsi="標楷體" w:cs="Arial" w:hint="eastAsia"/>
                <w:color w:val="000000" w:themeColor="text1"/>
                <w:kern w:val="0"/>
              </w:rPr>
              <w:t>若本校各系開授之課程名稱及授課內容與本微學程必選修課程相符時，得提出申請並經本小組審議通過，始可抵免本微學程課程</w:t>
            </w:r>
            <w:r>
              <w:rPr>
                <w:rFonts w:ascii="標楷體" w:eastAsia="標楷體" w:hAnsi="標楷體" w:cs="Arial" w:hint="eastAsia"/>
                <w:color w:val="000000" w:themeColor="text1"/>
                <w:kern w:val="0"/>
              </w:rPr>
              <w:t>。</w:t>
            </w:r>
          </w:p>
          <w:p w:rsidR="00220AC1" w:rsidRPr="00220AC1" w:rsidRDefault="00220AC1" w:rsidP="00880BE1">
            <w:pPr>
              <w:tabs>
                <w:tab w:val="left" w:pos="720"/>
              </w:tabs>
              <w:autoSpaceDE w:val="0"/>
              <w:snapToGrid w:val="0"/>
              <w:ind w:right="18"/>
              <w:rPr>
                <w:rFonts w:ascii="標楷體" w:eastAsia="標楷體" w:hAnsi="標楷體" w:cs="Arial"/>
                <w:color w:val="FF0000"/>
                <w:kern w:val="0"/>
              </w:rPr>
            </w:pPr>
            <w:r w:rsidRPr="00220AC1">
              <w:rPr>
                <w:rFonts w:ascii="標楷體" w:eastAsia="標楷體" w:hAnsi="標楷體" w:cs="Arial" w:hint="eastAsia"/>
                <w:color w:val="FF0000"/>
                <w:kern w:val="0"/>
              </w:rPr>
              <w:t>3.需檢附成績單證明。</w:t>
            </w:r>
          </w:p>
          <w:p w:rsidR="00B1119A" w:rsidRDefault="00220AC1" w:rsidP="00880BE1">
            <w:pPr>
              <w:adjustRightInd w:val="0"/>
              <w:snapToGrid w:val="0"/>
              <w:rPr>
                <w:rFonts w:ascii="標楷體" w:eastAsia="標楷體" w:hAnsi="標楷體"/>
                <w:b/>
                <w:sz w:val="36"/>
                <w:szCs w:val="28"/>
              </w:rPr>
            </w:pPr>
            <w:r>
              <w:rPr>
                <w:rFonts w:ascii="標楷體" w:eastAsia="標楷體" w:hAnsi="標楷體" w:cs="Arial" w:hint="eastAsia"/>
                <w:color w:val="000000" w:themeColor="text1"/>
                <w:kern w:val="0"/>
              </w:rPr>
              <w:t>4</w:t>
            </w:r>
            <w:r w:rsidR="00B1119A" w:rsidRPr="00B56753">
              <w:rPr>
                <w:rFonts w:ascii="標楷體" w:eastAsia="標楷體" w:hAnsi="標楷體" w:cs="Arial" w:hint="eastAsia"/>
                <w:color w:val="000000" w:themeColor="text1"/>
                <w:kern w:val="0"/>
              </w:rPr>
              <w:t>.</w:t>
            </w:r>
            <w:r w:rsidR="00B1119A" w:rsidRPr="00B56753">
              <w:rPr>
                <w:rFonts w:eastAsia="標楷體" w:cs="新細明體" w:hint="eastAsia"/>
                <w:kern w:val="0"/>
              </w:rPr>
              <w:t>自</w:t>
            </w:r>
            <w:r w:rsidR="00B1119A" w:rsidRPr="00B56753">
              <w:rPr>
                <w:rFonts w:eastAsia="標楷體" w:cs="新細明體" w:hint="eastAsia"/>
                <w:kern w:val="0"/>
              </w:rPr>
              <w:t>110</w:t>
            </w:r>
            <w:r w:rsidR="00B1119A" w:rsidRPr="00B56753">
              <w:rPr>
                <w:rFonts w:eastAsia="標楷體" w:cs="新細明體" w:hint="eastAsia"/>
                <w:kern w:val="0"/>
              </w:rPr>
              <w:t>學年度第一學期起適用</w:t>
            </w:r>
            <w:r w:rsidR="00B1119A">
              <w:rPr>
                <w:rFonts w:eastAsia="標楷體" w:cs="新細明體" w:hint="eastAsia"/>
                <w:kern w:val="0"/>
              </w:rPr>
              <w:t>。</w:t>
            </w:r>
          </w:p>
        </w:tc>
      </w:tr>
    </w:tbl>
    <w:p w:rsidR="005552E1" w:rsidRPr="00B1119A" w:rsidRDefault="00B1119A" w:rsidP="00B1119A">
      <w:pPr>
        <w:spacing w:beforeLines="50" w:before="180" w:after="240"/>
        <w:rPr>
          <w:rFonts w:ascii="標楷體" w:eastAsia="標楷體" w:hAnsi="標楷體"/>
          <w:u w:val="single"/>
        </w:rPr>
      </w:pPr>
      <w:r w:rsidRPr="005E4AB6">
        <w:rPr>
          <w:rFonts w:ascii="標楷體" w:eastAsia="標楷體" w:hAnsi="標楷體" w:hint="eastAsia"/>
        </w:rPr>
        <w:t>召集人簽章:</w:t>
      </w:r>
      <w:r w:rsidRPr="00B04703">
        <w:rPr>
          <w:rFonts w:ascii="標楷體" w:eastAsia="標楷體" w:hAnsi="標楷體" w:hint="eastAsia"/>
        </w:rPr>
        <w:t xml:space="preserve"> </w:t>
      </w:r>
      <w:r>
        <w:rPr>
          <w:rFonts w:ascii="標楷體" w:eastAsia="標楷體" w:hAnsi="標楷體" w:hint="eastAsia"/>
        </w:rPr>
        <w:t>________________</w:t>
      </w:r>
      <w:r w:rsidR="008849A1">
        <w:rPr>
          <w:rFonts w:ascii="標楷體" w:eastAsia="標楷體" w:hAnsi="標楷體" w:hint="eastAsia"/>
        </w:rPr>
        <w:t xml:space="preserve">  </w:t>
      </w:r>
      <w:r w:rsidR="00220AC1">
        <w:rPr>
          <w:rFonts w:ascii="標楷體" w:eastAsia="標楷體" w:hAnsi="標楷體" w:hint="eastAsia"/>
        </w:rPr>
        <w:t xml:space="preserve"> </w:t>
      </w:r>
      <w:r w:rsidRPr="005E4AB6">
        <w:rPr>
          <w:rFonts w:ascii="標楷體" w:eastAsia="標楷體" w:hAnsi="標楷體" w:hint="eastAsia"/>
        </w:rPr>
        <w:t>日      期:</w:t>
      </w:r>
      <w:r w:rsidRPr="00B04703">
        <w:rPr>
          <w:rFonts w:ascii="標楷體" w:eastAsia="標楷體" w:hAnsi="標楷體" w:hint="eastAsia"/>
        </w:rPr>
        <w:t xml:space="preserve"> </w:t>
      </w:r>
      <w:r>
        <w:rPr>
          <w:rFonts w:ascii="標楷體" w:eastAsia="標楷體" w:hAnsi="標楷體" w:hint="eastAsia"/>
        </w:rPr>
        <w:t>________________</w:t>
      </w:r>
    </w:p>
    <w:sectPr w:rsidR="005552E1" w:rsidRPr="00B1119A" w:rsidSect="00B1119A">
      <w:headerReference w:type="default" r:id="rId7"/>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2F3" w:rsidRDefault="00E162F3" w:rsidP="009B4983">
      <w:r>
        <w:separator/>
      </w:r>
    </w:p>
  </w:endnote>
  <w:endnote w:type="continuationSeparator" w:id="0">
    <w:p w:rsidR="00E162F3" w:rsidRDefault="00E162F3" w:rsidP="009B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auto"/>
    <w:pitch w:val="variable"/>
    <w:sig w:usb0="00008003" w:usb1="00000000" w:usb2="00000000" w:usb3="00000000" w:csb0="00000001"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標楷體">
    <w:altName w:val="標楷體O.."/>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2F3" w:rsidRDefault="00E162F3" w:rsidP="009B4983">
      <w:r>
        <w:separator/>
      </w:r>
    </w:p>
  </w:footnote>
  <w:footnote w:type="continuationSeparator" w:id="0">
    <w:p w:rsidR="00E162F3" w:rsidRDefault="00E162F3" w:rsidP="009B49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01E" w:rsidRPr="00F2501E" w:rsidRDefault="00987AB4" w:rsidP="00F2501E">
    <w:pPr>
      <w:pStyle w:val="a6"/>
      <w:jc w:val="right"/>
      <w:rPr>
        <w:rFonts w:ascii="標楷體" w:eastAsia="標楷體" w:hAnsi="標楷體"/>
      </w:rPr>
    </w:pPr>
    <w:r>
      <w:rPr>
        <w:rFonts w:ascii="標楷體" w:eastAsia="標楷體" w:hAnsi="標楷體" w:hint="eastAsia"/>
      </w:rPr>
      <w:t>114.12</w:t>
    </w:r>
    <w:r w:rsidR="00E42F35">
      <w:rPr>
        <w:rFonts w:ascii="標楷體" w:eastAsia="標楷體" w:hAnsi="標楷體" w:hint="eastAsia"/>
      </w:rPr>
      <w:t>.19</w:t>
    </w:r>
    <w:r w:rsidR="00F2501E" w:rsidRPr="00F2501E">
      <w:rPr>
        <w:rFonts w:ascii="標楷體" w:eastAsia="標楷體" w:hAnsi="標楷體" w:hint="eastAsia"/>
      </w:rPr>
      <w:t>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38"/>
    <w:rsid w:val="000A4B48"/>
    <w:rsid w:val="00104671"/>
    <w:rsid w:val="00157F53"/>
    <w:rsid w:val="00220AC1"/>
    <w:rsid w:val="00292C5B"/>
    <w:rsid w:val="004577EE"/>
    <w:rsid w:val="00520A62"/>
    <w:rsid w:val="005552E1"/>
    <w:rsid w:val="00690CAD"/>
    <w:rsid w:val="00803B9B"/>
    <w:rsid w:val="00825D50"/>
    <w:rsid w:val="008849A1"/>
    <w:rsid w:val="008A2C8E"/>
    <w:rsid w:val="008B7433"/>
    <w:rsid w:val="008E25C8"/>
    <w:rsid w:val="009540E8"/>
    <w:rsid w:val="0098359B"/>
    <w:rsid w:val="00987AB4"/>
    <w:rsid w:val="009B4983"/>
    <w:rsid w:val="009C045B"/>
    <w:rsid w:val="00A4310A"/>
    <w:rsid w:val="00B1119A"/>
    <w:rsid w:val="00B12419"/>
    <w:rsid w:val="00C02238"/>
    <w:rsid w:val="00E162F3"/>
    <w:rsid w:val="00E42F35"/>
    <w:rsid w:val="00ED18AA"/>
    <w:rsid w:val="00F2501E"/>
    <w:rsid w:val="00FC0CA5"/>
    <w:rsid w:val="00FC761E"/>
    <w:rsid w:val="00FF2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07EF4"/>
  <w15:chartTrackingRefBased/>
  <w15:docId w15:val="{C40FA08D-F3C2-499D-A8B5-F2F5AB5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238"/>
    <w:pPr>
      <w:widowControl w:val="0"/>
      <w:suppressAutoHyphens/>
      <w:autoSpaceDN w:val="0"/>
      <w:textAlignment w:val="baseline"/>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02238"/>
    <w:pPr>
      <w:widowControl w:val="0"/>
      <w:suppressAutoHyphens/>
      <w:autoSpaceDN w:val="0"/>
      <w:spacing w:line="240" w:lineRule="atLeast"/>
      <w:textAlignment w:val="baseline"/>
    </w:pPr>
    <w:rPr>
      <w:rFonts w:ascii="Calibri" w:eastAsia="新細明體, PMingLiU" w:hAnsi="Calibri" w:cs="Times New Roman"/>
      <w:kern w:val="3"/>
    </w:rPr>
  </w:style>
  <w:style w:type="table" w:styleId="a3">
    <w:name w:val="Table Grid"/>
    <w:basedOn w:val="a1"/>
    <w:rsid w:val="00C02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A4B48"/>
    <w:rPr>
      <w:rFonts w:asciiTheme="majorHAnsi" w:eastAsiaTheme="majorEastAsia" w:hAnsiTheme="majorHAnsi"/>
      <w:sz w:val="18"/>
      <w:szCs w:val="16"/>
    </w:rPr>
  </w:style>
  <w:style w:type="character" w:customStyle="1" w:styleId="a5">
    <w:name w:val="註解方塊文字 字元"/>
    <w:basedOn w:val="a0"/>
    <w:link w:val="a4"/>
    <w:uiPriority w:val="99"/>
    <w:semiHidden/>
    <w:rsid w:val="000A4B48"/>
    <w:rPr>
      <w:rFonts w:asciiTheme="majorHAnsi" w:eastAsiaTheme="majorEastAsia" w:hAnsiTheme="majorHAnsi" w:cs="Mangal"/>
      <w:kern w:val="3"/>
      <w:sz w:val="18"/>
      <w:szCs w:val="16"/>
      <w:lang w:bidi="hi-IN"/>
    </w:rPr>
  </w:style>
  <w:style w:type="paragraph" w:styleId="a6">
    <w:name w:val="header"/>
    <w:basedOn w:val="a"/>
    <w:link w:val="a7"/>
    <w:uiPriority w:val="99"/>
    <w:unhideWhenUsed/>
    <w:rsid w:val="009B4983"/>
    <w:pPr>
      <w:tabs>
        <w:tab w:val="center" w:pos="4153"/>
        <w:tab w:val="right" w:pos="8306"/>
      </w:tabs>
      <w:snapToGrid w:val="0"/>
    </w:pPr>
    <w:rPr>
      <w:sz w:val="20"/>
      <w:szCs w:val="18"/>
    </w:rPr>
  </w:style>
  <w:style w:type="character" w:customStyle="1" w:styleId="a7">
    <w:name w:val="頁首 字元"/>
    <w:basedOn w:val="a0"/>
    <w:link w:val="a6"/>
    <w:uiPriority w:val="99"/>
    <w:rsid w:val="009B4983"/>
    <w:rPr>
      <w:rFonts w:ascii="Liberation Serif" w:eastAsia="新細明體" w:hAnsi="Liberation Serif" w:cs="Mangal"/>
      <w:kern w:val="3"/>
      <w:sz w:val="20"/>
      <w:szCs w:val="18"/>
      <w:lang w:bidi="hi-IN"/>
    </w:rPr>
  </w:style>
  <w:style w:type="paragraph" w:styleId="a8">
    <w:name w:val="footer"/>
    <w:basedOn w:val="a"/>
    <w:link w:val="a9"/>
    <w:uiPriority w:val="99"/>
    <w:unhideWhenUsed/>
    <w:rsid w:val="009B4983"/>
    <w:pPr>
      <w:tabs>
        <w:tab w:val="center" w:pos="4153"/>
        <w:tab w:val="right" w:pos="8306"/>
      </w:tabs>
      <w:snapToGrid w:val="0"/>
    </w:pPr>
    <w:rPr>
      <w:sz w:val="20"/>
      <w:szCs w:val="18"/>
    </w:rPr>
  </w:style>
  <w:style w:type="character" w:customStyle="1" w:styleId="a9">
    <w:name w:val="頁尾 字元"/>
    <w:basedOn w:val="a0"/>
    <w:link w:val="a8"/>
    <w:uiPriority w:val="99"/>
    <w:rsid w:val="009B4983"/>
    <w:rPr>
      <w:rFonts w:ascii="Liberation Serif" w:eastAsia="新細明體" w:hAnsi="Liberation Serif" w:cs="Mangal"/>
      <w:kern w:val="3"/>
      <w:sz w:val="20"/>
      <w:szCs w:val="18"/>
      <w:lang w:bidi="hi-IN"/>
    </w:rPr>
  </w:style>
  <w:style w:type="character" w:styleId="aa">
    <w:name w:val="Strong"/>
    <w:basedOn w:val="a0"/>
    <w:uiPriority w:val="22"/>
    <w:qFormat/>
    <w:rsid w:val="00F25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urse.nuk.edu.tw/QueryCourse/tcontent.asp?OpenYear=112&amp;Helf=2&amp;Sclass=SC&amp;Cono=A9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10</cp:revision>
  <cp:lastPrinted>2021-04-22T03:18:00Z</cp:lastPrinted>
  <dcterms:created xsi:type="dcterms:W3CDTF">2025-07-03T03:45:00Z</dcterms:created>
  <dcterms:modified xsi:type="dcterms:W3CDTF">2025-12-17T02:52:00Z</dcterms:modified>
</cp:coreProperties>
</file>