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E3" w:rsidRPr="002173A1" w:rsidRDefault="002173A1" w:rsidP="000C657B">
      <w:pPr>
        <w:spacing w:afterLines="100" w:after="360" w:line="44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2173A1">
        <w:rPr>
          <w:rFonts w:ascii="標楷體" w:eastAsia="標楷體" w:hAnsi="標楷體"/>
          <w:sz w:val="32"/>
          <w:szCs w:val="32"/>
        </w:rPr>
        <w:t>國立高雄大學</w:t>
      </w:r>
      <w:r w:rsidRPr="002173A1">
        <w:rPr>
          <w:rFonts w:ascii="標楷體" w:eastAsia="標楷體" w:hAnsi="標楷體" w:hint="eastAsia"/>
          <w:sz w:val="32"/>
          <w:szCs w:val="32"/>
        </w:rPr>
        <w:t>通識教育中心中文課程教學</w:t>
      </w:r>
      <w:r w:rsidRPr="002173A1">
        <w:rPr>
          <w:rFonts w:ascii="標楷體" w:eastAsia="標楷體" w:hAnsi="標楷體"/>
          <w:sz w:val="32"/>
          <w:szCs w:val="32"/>
        </w:rPr>
        <w:t>委員會設置</w:t>
      </w:r>
      <w:r w:rsidRPr="002173A1">
        <w:rPr>
          <w:rFonts w:ascii="標楷體" w:eastAsia="標楷體" w:hAnsi="標楷體" w:hint="eastAsia"/>
          <w:sz w:val="32"/>
          <w:szCs w:val="32"/>
        </w:rPr>
        <w:t>辦法</w:t>
      </w:r>
    </w:p>
    <w:p w:rsidR="006622E3" w:rsidRDefault="002173A1" w:rsidP="00607C81">
      <w:pPr>
        <w:pStyle w:val="HTML"/>
        <w:spacing w:line="240" w:lineRule="atLeast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CA6CB0">
        <w:rPr>
          <w:rFonts w:ascii="Times New Roman" w:eastAsia="標楷體" w:hAnsi="Times New Roman" w:cs="Times New Roman"/>
          <w:sz w:val="20"/>
          <w:szCs w:val="20"/>
        </w:rPr>
        <w:t>100</w:t>
      </w:r>
      <w:r w:rsidRPr="00CA6CB0">
        <w:rPr>
          <w:rFonts w:ascii="Times New Roman" w:eastAsia="標楷體" w:hAnsi="Times New Roman" w:cs="Times New Roman"/>
          <w:sz w:val="20"/>
          <w:szCs w:val="20"/>
        </w:rPr>
        <w:t>年</w:t>
      </w:r>
      <w:r w:rsidRPr="00CA6CB0">
        <w:rPr>
          <w:rFonts w:ascii="Times New Roman" w:eastAsia="標楷體" w:hAnsi="Times New Roman" w:cs="Times New Roman"/>
          <w:sz w:val="20"/>
          <w:szCs w:val="20"/>
        </w:rPr>
        <w:t>12</w:t>
      </w:r>
      <w:r w:rsidRPr="00CA6CB0">
        <w:rPr>
          <w:rFonts w:ascii="Times New Roman" w:eastAsia="標楷體" w:hAnsi="Times New Roman" w:cs="Times New Roman"/>
          <w:sz w:val="20"/>
          <w:szCs w:val="20"/>
        </w:rPr>
        <w:t>月</w:t>
      </w:r>
      <w:r w:rsidRPr="00CA6CB0">
        <w:rPr>
          <w:rFonts w:ascii="Times New Roman" w:eastAsia="標楷體" w:hAnsi="Times New Roman" w:cs="Times New Roman"/>
          <w:sz w:val="20"/>
          <w:szCs w:val="20"/>
        </w:rPr>
        <w:t>27</w:t>
      </w:r>
      <w:r w:rsidRPr="00CA6CB0">
        <w:rPr>
          <w:rFonts w:ascii="Times New Roman" w:eastAsia="標楷體" w:hAnsi="Times New Roman" w:cs="Times New Roman"/>
          <w:sz w:val="20"/>
          <w:szCs w:val="20"/>
        </w:rPr>
        <w:t>日</w:t>
      </w:r>
      <w:r w:rsidRPr="00CA6CB0">
        <w:rPr>
          <w:rFonts w:ascii="Times New Roman" w:eastAsia="標楷體" w:hAnsi="Times New Roman" w:cs="Times New Roman"/>
          <w:sz w:val="20"/>
          <w:szCs w:val="20"/>
        </w:rPr>
        <w:t>100</w:t>
      </w:r>
      <w:r w:rsidRPr="00CA6CB0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CA6CB0">
        <w:rPr>
          <w:rFonts w:ascii="Times New Roman" w:eastAsia="標楷體" w:hAnsi="Times New Roman" w:cs="Times New Roman"/>
          <w:sz w:val="20"/>
          <w:szCs w:val="20"/>
        </w:rPr>
        <w:t>1</w:t>
      </w:r>
      <w:r w:rsidRPr="00CA6CB0">
        <w:rPr>
          <w:rFonts w:ascii="Times New Roman" w:eastAsia="標楷體" w:hAnsi="Times New Roman" w:cs="Times New Roman"/>
          <w:sz w:val="20"/>
          <w:szCs w:val="20"/>
        </w:rPr>
        <w:t>學期第</w:t>
      </w:r>
      <w:r w:rsidRPr="00CA6CB0">
        <w:rPr>
          <w:rFonts w:ascii="Times New Roman" w:eastAsia="標楷體" w:hAnsi="Times New Roman" w:cs="Times New Roman"/>
          <w:sz w:val="20"/>
          <w:szCs w:val="20"/>
        </w:rPr>
        <w:t>5</w:t>
      </w:r>
      <w:r w:rsidRPr="00CA6CB0">
        <w:rPr>
          <w:rFonts w:ascii="Times New Roman" w:eastAsia="標楷體" w:hAnsi="Times New Roman" w:cs="Times New Roman"/>
          <w:sz w:val="20"/>
          <w:szCs w:val="20"/>
        </w:rPr>
        <w:t>次中心會議通過</w:t>
      </w:r>
    </w:p>
    <w:p w:rsidR="009035B5" w:rsidRPr="009035B5" w:rsidRDefault="009035B5" w:rsidP="00607C81">
      <w:pPr>
        <w:pStyle w:val="HTML"/>
        <w:spacing w:line="240" w:lineRule="atLeast"/>
        <w:jc w:val="both"/>
        <w:rPr>
          <w:rFonts w:ascii="Times New Roman" w:eastAsia="標楷體" w:hAnsi="Times New Roman" w:cs="Times New Roman"/>
          <w:color w:val="222222"/>
          <w:sz w:val="20"/>
          <w:szCs w:val="20"/>
        </w:rPr>
      </w:pPr>
      <w:r>
        <w:rPr>
          <w:rFonts w:ascii="Times New Roman" w:eastAsia="標楷體" w:hAnsi="Times New Roman" w:cs="Times New Roman"/>
          <w:color w:val="222222"/>
          <w:sz w:val="20"/>
          <w:szCs w:val="20"/>
        </w:rPr>
        <w:t>104</w:t>
      </w:r>
      <w:r>
        <w:rPr>
          <w:rFonts w:ascii="Times New Roman" w:eastAsia="標楷體" w:hAnsi="Times New Roman" w:cs="Times New Roman" w:hint="eastAsia"/>
          <w:color w:val="222222"/>
          <w:sz w:val="20"/>
          <w:szCs w:val="20"/>
        </w:rPr>
        <w:t>年</w:t>
      </w:r>
      <w:r>
        <w:rPr>
          <w:rFonts w:ascii="Times New Roman" w:eastAsia="標楷體" w:hAnsi="Times New Roman" w:cs="Times New Roman"/>
          <w:color w:val="222222"/>
          <w:sz w:val="20"/>
          <w:szCs w:val="20"/>
        </w:rPr>
        <w:t>4</w:t>
      </w:r>
      <w:r>
        <w:rPr>
          <w:rFonts w:ascii="Times New Roman" w:eastAsia="標楷體" w:hAnsi="Times New Roman" w:cs="Times New Roman" w:hint="eastAsia"/>
          <w:color w:val="222222"/>
          <w:sz w:val="20"/>
          <w:szCs w:val="20"/>
        </w:rPr>
        <w:t>月</w:t>
      </w:r>
      <w:r>
        <w:rPr>
          <w:rFonts w:ascii="Times New Roman" w:eastAsia="標楷體" w:hAnsi="Times New Roman" w:cs="Times New Roman"/>
          <w:color w:val="222222"/>
          <w:sz w:val="20"/>
          <w:szCs w:val="20"/>
        </w:rPr>
        <w:t>10</w:t>
      </w:r>
      <w:r>
        <w:rPr>
          <w:rFonts w:ascii="Times New Roman" w:eastAsia="標楷體" w:hAnsi="Times New Roman" w:cs="Times New Roman" w:hint="eastAsia"/>
          <w:color w:val="222222"/>
          <w:sz w:val="20"/>
          <w:szCs w:val="20"/>
        </w:rPr>
        <w:t>日第</w:t>
      </w:r>
      <w:r>
        <w:rPr>
          <w:rFonts w:ascii="Times New Roman" w:eastAsia="標楷體" w:hAnsi="Times New Roman" w:cs="Times New Roman"/>
          <w:color w:val="222222"/>
          <w:sz w:val="20"/>
          <w:szCs w:val="20"/>
        </w:rPr>
        <w:t>144</w:t>
      </w:r>
      <w:r>
        <w:rPr>
          <w:rFonts w:ascii="Times New Roman" w:eastAsia="標楷體" w:hAnsi="Times New Roman" w:cs="Times New Roman" w:hint="eastAsia"/>
          <w:color w:val="222222"/>
          <w:sz w:val="20"/>
          <w:szCs w:val="20"/>
        </w:rPr>
        <w:t>次行政會議格式修正通過</w:t>
      </w:r>
    </w:p>
    <w:p w:rsidR="006622E3" w:rsidRPr="00433C90" w:rsidRDefault="006622E3" w:rsidP="00C16F0C">
      <w:pPr>
        <w:pStyle w:val="HTML"/>
        <w:spacing w:line="440" w:lineRule="exact"/>
        <w:ind w:left="720" w:hangingChars="300" w:hanging="720"/>
        <w:jc w:val="both"/>
        <w:rPr>
          <w:rFonts w:ascii="Times New Roman" w:eastAsia="標楷體" w:hAnsi="Times New Roman" w:cs="Times New Roman"/>
        </w:rPr>
      </w:pPr>
      <w:r w:rsidRPr="00433C90">
        <w:rPr>
          <w:rFonts w:ascii="Times New Roman" w:eastAsia="標楷體" w:hAnsi="Times New Roman" w:cs="Times New Roman"/>
        </w:rPr>
        <w:t xml:space="preserve">第一條　　</w:t>
      </w:r>
      <w:r w:rsidR="002173A1" w:rsidRPr="00CA6CB0">
        <w:rPr>
          <w:rFonts w:ascii="標楷體" w:eastAsia="標楷體" w:hAnsi="標楷體" w:hint="eastAsia"/>
        </w:rPr>
        <w:t>國立高雄大學通識教育中心(以下稱本中心) 為規劃、審議、協調本校中文課程，以發展教學特色及提高教學品質，特設置「國立高雄大學通識教育中心中文課程教學委員會」（以下簡稱本委員會），訂定「國立高雄大學通識教育中心中文課程教學委員會設置辦法」（以下簡稱本辦法）。</w:t>
      </w:r>
    </w:p>
    <w:p w:rsidR="006622E3" w:rsidRPr="000C657B" w:rsidRDefault="006622E3" w:rsidP="00C16F0C">
      <w:pPr>
        <w:pStyle w:val="HTML"/>
        <w:spacing w:line="440" w:lineRule="exact"/>
        <w:ind w:left="720" w:hangingChars="300" w:hanging="720"/>
        <w:jc w:val="both"/>
        <w:rPr>
          <w:rFonts w:ascii="Times New Roman" w:eastAsia="標楷體" w:hAnsi="Times New Roman" w:cs="Times New Roman"/>
          <w:spacing w:val="20"/>
        </w:rPr>
      </w:pPr>
      <w:r w:rsidRPr="00433C90">
        <w:rPr>
          <w:rFonts w:ascii="Times New Roman" w:eastAsia="標楷體" w:hAnsi="Times New Roman" w:cs="Times New Roman"/>
        </w:rPr>
        <w:t xml:space="preserve">第二條　　</w:t>
      </w:r>
      <w:r w:rsidR="002173A1" w:rsidRPr="000C657B">
        <w:rPr>
          <w:rFonts w:ascii="Times New Roman" w:eastAsia="標楷體" w:hAnsi="Times New Roman" w:cs="Times New Roman"/>
        </w:rPr>
        <w:t>本委員會由本中心主任、共同課程組組長、負責中文教學之專、兼任教師</w:t>
      </w:r>
      <w:r w:rsidR="002173A1" w:rsidRPr="000C657B">
        <w:rPr>
          <w:rFonts w:ascii="Times New Roman" w:eastAsia="標楷體" w:hAnsi="Times New Roman" w:cs="Times New Roman"/>
        </w:rPr>
        <w:t>2-4</w:t>
      </w:r>
      <w:r w:rsidR="002173A1" w:rsidRPr="000C657B">
        <w:rPr>
          <w:rFonts w:ascii="Times New Roman" w:eastAsia="標楷體" w:hAnsi="Times New Roman" w:cs="Times New Roman"/>
        </w:rPr>
        <w:t>人、校內外學者專家</w:t>
      </w:r>
      <w:r w:rsidR="002173A1" w:rsidRPr="000C657B">
        <w:rPr>
          <w:rFonts w:ascii="Times New Roman" w:eastAsia="標楷體" w:hAnsi="Times New Roman" w:cs="Times New Roman"/>
        </w:rPr>
        <w:t>1</w:t>
      </w:r>
      <w:r w:rsidR="002173A1" w:rsidRPr="000C657B">
        <w:rPr>
          <w:rFonts w:ascii="Times New Roman" w:eastAsia="標楷體" w:hAnsi="Times New Roman" w:cs="Times New Roman"/>
        </w:rPr>
        <w:t>人組成，由本中心主任為召集人。</w:t>
      </w:r>
    </w:p>
    <w:p w:rsidR="00B036C8" w:rsidRPr="00433C90" w:rsidRDefault="002173A1" w:rsidP="002173A1">
      <w:pPr>
        <w:pStyle w:val="HTML"/>
        <w:spacing w:line="440" w:lineRule="exact"/>
        <w:ind w:leftChars="300" w:left="720" w:firstLineChars="200" w:firstLine="560"/>
        <w:jc w:val="both"/>
        <w:rPr>
          <w:rFonts w:ascii="Times New Roman" w:eastAsia="標楷體" w:hAnsi="Times New Roman" w:cs="Times New Roman"/>
        </w:rPr>
      </w:pPr>
      <w:proofErr w:type="gramStart"/>
      <w:r w:rsidRPr="00CA6CB0">
        <w:rPr>
          <w:rFonts w:ascii="標楷體" w:eastAsia="標楷體" w:hAnsi="標楷體" w:hint="eastAsia"/>
          <w:spacing w:val="20"/>
        </w:rPr>
        <w:t>委員均為無</w:t>
      </w:r>
      <w:proofErr w:type="gramEnd"/>
      <w:r w:rsidRPr="00CA6CB0">
        <w:rPr>
          <w:rFonts w:ascii="標楷體" w:eastAsia="標楷體" w:hAnsi="標楷體" w:hint="eastAsia"/>
          <w:spacing w:val="20"/>
        </w:rPr>
        <w:t>給職，中心主任及共同課程組組長之任期隨其職務，其餘委員任期一年，</w:t>
      </w:r>
      <w:proofErr w:type="gramStart"/>
      <w:r w:rsidRPr="00CA6CB0">
        <w:rPr>
          <w:rFonts w:ascii="標楷體" w:eastAsia="標楷體" w:hAnsi="標楷體" w:hint="eastAsia"/>
          <w:spacing w:val="20"/>
        </w:rPr>
        <w:t>連聘得</w:t>
      </w:r>
      <w:proofErr w:type="gramEnd"/>
      <w:r w:rsidRPr="00CA6CB0">
        <w:rPr>
          <w:rFonts w:ascii="標楷體" w:eastAsia="標楷體" w:hAnsi="標楷體" w:hint="eastAsia"/>
          <w:spacing w:val="20"/>
        </w:rPr>
        <w:t>連任。</w:t>
      </w:r>
    </w:p>
    <w:p w:rsidR="006622E3" w:rsidRPr="00433C90" w:rsidRDefault="006622E3" w:rsidP="00C16F0C">
      <w:pPr>
        <w:pStyle w:val="HTML"/>
        <w:spacing w:line="440" w:lineRule="exact"/>
        <w:ind w:left="720" w:hangingChars="300" w:hanging="720"/>
        <w:jc w:val="both"/>
        <w:rPr>
          <w:rFonts w:ascii="Times New Roman" w:eastAsia="標楷體" w:hAnsi="Times New Roman" w:cs="Times New Roman"/>
        </w:rPr>
      </w:pPr>
      <w:r w:rsidRPr="00433C90">
        <w:rPr>
          <w:rFonts w:ascii="Times New Roman" w:eastAsia="標楷體" w:hAnsi="Times New Roman" w:cs="Times New Roman"/>
        </w:rPr>
        <w:t xml:space="preserve">第三條　　</w:t>
      </w:r>
      <w:r w:rsidR="002173A1" w:rsidRPr="00CA6CB0">
        <w:rPr>
          <w:rFonts w:ascii="標楷體" w:eastAsia="標楷體" w:hAnsi="標楷體" w:hint="eastAsia"/>
          <w:spacing w:val="20"/>
        </w:rPr>
        <w:t>本委員會每學期至少召開會議一次，必要時得召開臨時會議。</w:t>
      </w:r>
    </w:p>
    <w:p w:rsidR="006622E3" w:rsidRPr="00433C90" w:rsidRDefault="006622E3" w:rsidP="00C16F0C">
      <w:pPr>
        <w:pStyle w:val="HTML"/>
        <w:spacing w:line="440" w:lineRule="exact"/>
        <w:ind w:left="720" w:hangingChars="300" w:hanging="720"/>
        <w:jc w:val="both"/>
        <w:rPr>
          <w:rFonts w:ascii="Times New Roman" w:eastAsia="標楷體" w:hAnsi="Times New Roman" w:cs="Times New Roman"/>
          <w:color w:val="000000"/>
          <w:spacing w:val="20"/>
        </w:rPr>
      </w:pPr>
      <w:r w:rsidRPr="00433C90">
        <w:rPr>
          <w:rFonts w:ascii="Times New Roman" w:eastAsia="標楷體" w:hAnsi="Times New Roman" w:cs="Times New Roman"/>
        </w:rPr>
        <w:t xml:space="preserve">第四條　　</w:t>
      </w:r>
      <w:r w:rsidR="002173A1" w:rsidRPr="00CA6CB0">
        <w:rPr>
          <w:rFonts w:ascii="標楷體" w:eastAsia="標楷體" w:hAnsi="標楷體" w:hint="eastAsia"/>
        </w:rPr>
        <w:t>本委員會由召集人為會議主席，召集人不克出席時，由召集人指定之代理人擔任主席。</w:t>
      </w:r>
    </w:p>
    <w:p w:rsidR="00B036C8" w:rsidRPr="00433C90" w:rsidRDefault="002173A1" w:rsidP="00B036C8">
      <w:pPr>
        <w:pStyle w:val="HTML"/>
        <w:spacing w:line="440" w:lineRule="exact"/>
        <w:ind w:leftChars="300" w:left="720" w:firstLineChars="200" w:firstLine="480"/>
        <w:jc w:val="both"/>
        <w:rPr>
          <w:rFonts w:ascii="Times New Roman" w:eastAsia="標楷體" w:hAnsi="Times New Roman" w:cs="Times New Roman"/>
        </w:rPr>
      </w:pPr>
      <w:r w:rsidRPr="00CA6CB0">
        <w:rPr>
          <w:rFonts w:ascii="標楷體" w:eastAsia="標楷體" w:hAnsi="標楷體" w:hint="eastAsia"/>
        </w:rPr>
        <w:t>本委員會應有半數以上委員出席始得開議，應有出席委員過半數之同意，始得決議。本委員會視會議需要，得邀請相關人員列席或提供意見。</w:t>
      </w:r>
    </w:p>
    <w:p w:rsidR="006622E3" w:rsidRPr="00433C90" w:rsidRDefault="006622E3" w:rsidP="00C16F0C">
      <w:pPr>
        <w:pStyle w:val="HTML"/>
        <w:spacing w:line="440" w:lineRule="exact"/>
        <w:ind w:left="720" w:hangingChars="300" w:hanging="720"/>
        <w:jc w:val="both"/>
        <w:rPr>
          <w:rFonts w:ascii="Times New Roman" w:eastAsia="標楷體" w:hAnsi="Times New Roman" w:cs="Times New Roman"/>
        </w:rPr>
      </w:pPr>
      <w:r w:rsidRPr="00433C90">
        <w:rPr>
          <w:rFonts w:ascii="Times New Roman" w:eastAsia="標楷體" w:hAnsi="Times New Roman" w:cs="Times New Roman"/>
        </w:rPr>
        <w:t xml:space="preserve">第五條　　</w:t>
      </w:r>
      <w:r w:rsidR="009E3B7A" w:rsidRPr="00433C90">
        <w:rPr>
          <w:rFonts w:ascii="Times New Roman" w:eastAsia="標楷體" w:hAnsi="Times New Roman" w:cs="Times New Roman"/>
          <w:color w:val="000000"/>
          <w:spacing w:val="20"/>
        </w:rPr>
        <w:t>本委員任務如下：</w:t>
      </w:r>
    </w:p>
    <w:p w:rsidR="006622E3" w:rsidRPr="000C657B" w:rsidRDefault="006622E3" w:rsidP="000C657B">
      <w:pPr>
        <w:pStyle w:val="HTML"/>
        <w:spacing w:line="440" w:lineRule="exact"/>
        <w:ind w:leftChars="300" w:left="720" w:firstLineChars="200" w:firstLine="480"/>
        <w:jc w:val="both"/>
        <w:rPr>
          <w:rFonts w:ascii="標楷體" w:eastAsia="標楷體" w:hAnsi="標楷體"/>
        </w:rPr>
      </w:pPr>
      <w:r w:rsidRPr="000C657B">
        <w:rPr>
          <w:rFonts w:ascii="標楷體" w:eastAsia="標楷體" w:hAnsi="標楷體"/>
        </w:rPr>
        <w:t>一、</w:t>
      </w:r>
      <w:r w:rsidR="002173A1" w:rsidRPr="00CA6CB0">
        <w:rPr>
          <w:rFonts w:ascii="標楷體" w:eastAsia="標楷體" w:hAnsi="標楷體" w:hint="eastAsia"/>
        </w:rPr>
        <w:t>規劃全校中文課程基本原則、課程結構及發展方向。</w:t>
      </w:r>
    </w:p>
    <w:p w:rsidR="006622E3" w:rsidRPr="000C657B" w:rsidRDefault="006622E3" w:rsidP="000C657B">
      <w:pPr>
        <w:pStyle w:val="HTML"/>
        <w:spacing w:line="440" w:lineRule="exact"/>
        <w:ind w:leftChars="300" w:left="720" w:firstLineChars="200" w:firstLine="480"/>
        <w:jc w:val="both"/>
        <w:rPr>
          <w:rFonts w:ascii="標楷體" w:eastAsia="標楷體" w:hAnsi="標楷體"/>
        </w:rPr>
      </w:pPr>
      <w:r w:rsidRPr="000C657B">
        <w:rPr>
          <w:rFonts w:ascii="標楷體" w:eastAsia="標楷體" w:hAnsi="標楷體"/>
        </w:rPr>
        <w:t>二、</w:t>
      </w:r>
      <w:r w:rsidR="002173A1" w:rsidRPr="00CA6CB0">
        <w:rPr>
          <w:rFonts w:ascii="標楷體" w:eastAsia="標楷體" w:hAnsi="標楷體" w:hint="eastAsia"/>
        </w:rPr>
        <w:t>審議大學中文課程大綱、教材及教授方式。</w:t>
      </w:r>
    </w:p>
    <w:p w:rsidR="006622E3" w:rsidRPr="000C657B" w:rsidRDefault="006622E3" w:rsidP="000C657B">
      <w:pPr>
        <w:pStyle w:val="HTML"/>
        <w:spacing w:line="440" w:lineRule="exact"/>
        <w:ind w:leftChars="300" w:left="720" w:firstLineChars="200" w:firstLine="480"/>
        <w:jc w:val="both"/>
        <w:rPr>
          <w:rFonts w:ascii="標楷體" w:eastAsia="標楷體" w:hAnsi="標楷體"/>
        </w:rPr>
      </w:pPr>
      <w:r w:rsidRPr="000C657B">
        <w:rPr>
          <w:rFonts w:ascii="標楷體" w:eastAsia="標楷體" w:hAnsi="標楷體"/>
        </w:rPr>
        <w:t>三、</w:t>
      </w:r>
      <w:r w:rsidR="002173A1" w:rsidRPr="00CA6CB0">
        <w:rPr>
          <w:rFonts w:ascii="標楷體" w:eastAsia="標楷體" w:hAnsi="標楷體" w:hint="eastAsia"/>
        </w:rPr>
        <w:t>協調與整合開設課程之師資及資源。</w:t>
      </w:r>
    </w:p>
    <w:p w:rsidR="009E3B7A" w:rsidRPr="000C657B" w:rsidRDefault="009E3B7A" w:rsidP="000C657B">
      <w:pPr>
        <w:pStyle w:val="HTML"/>
        <w:spacing w:line="440" w:lineRule="exact"/>
        <w:ind w:leftChars="300" w:left="720" w:firstLineChars="200" w:firstLine="480"/>
        <w:jc w:val="both"/>
        <w:rPr>
          <w:rFonts w:ascii="標楷體" w:eastAsia="標楷體" w:hAnsi="標楷體"/>
        </w:rPr>
      </w:pPr>
      <w:r w:rsidRPr="000C657B">
        <w:rPr>
          <w:rFonts w:ascii="標楷體" w:eastAsia="標楷體" w:hAnsi="標楷體"/>
        </w:rPr>
        <w:t>四、</w:t>
      </w:r>
      <w:r w:rsidR="002173A1" w:rsidRPr="00CA6CB0">
        <w:rPr>
          <w:rFonts w:ascii="標楷體" w:eastAsia="標楷體" w:hAnsi="標楷體" w:hint="eastAsia"/>
        </w:rPr>
        <w:t>辦理課程檢討事宜。</w:t>
      </w:r>
      <w:bookmarkStart w:id="0" w:name="_GoBack"/>
      <w:bookmarkEnd w:id="0"/>
    </w:p>
    <w:p w:rsidR="009E3B7A" w:rsidRPr="000C657B" w:rsidRDefault="009E3B7A" w:rsidP="000C657B">
      <w:pPr>
        <w:pStyle w:val="HTML"/>
        <w:spacing w:line="440" w:lineRule="exact"/>
        <w:ind w:leftChars="300" w:left="720" w:firstLineChars="200" w:firstLine="480"/>
        <w:jc w:val="both"/>
        <w:rPr>
          <w:rFonts w:ascii="標楷體" w:eastAsia="標楷體" w:hAnsi="標楷體"/>
        </w:rPr>
      </w:pPr>
      <w:r w:rsidRPr="000C657B">
        <w:rPr>
          <w:rFonts w:ascii="標楷體" w:eastAsia="標楷體" w:hAnsi="標楷體"/>
        </w:rPr>
        <w:t>五、</w:t>
      </w:r>
      <w:r w:rsidR="002173A1" w:rsidRPr="000C657B">
        <w:rPr>
          <w:rFonts w:ascii="標楷體" w:eastAsia="標楷體" w:hAnsi="標楷體" w:hint="eastAsia"/>
        </w:rPr>
        <w:t>辦理教學研習觀摩等相關事宜。</w:t>
      </w:r>
    </w:p>
    <w:p w:rsidR="009E3B7A" w:rsidRPr="000C657B" w:rsidRDefault="009E3B7A" w:rsidP="000C657B">
      <w:pPr>
        <w:pStyle w:val="HTML"/>
        <w:spacing w:line="440" w:lineRule="exact"/>
        <w:ind w:leftChars="300" w:left="720" w:firstLineChars="200" w:firstLine="480"/>
        <w:jc w:val="both"/>
        <w:rPr>
          <w:rFonts w:ascii="標楷體" w:eastAsia="標楷體" w:hAnsi="標楷體"/>
        </w:rPr>
      </w:pPr>
      <w:r w:rsidRPr="000C657B">
        <w:rPr>
          <w:rFonts w:ascii="標楷體" w:eastAsia="標楷體" w:hAnsi="標楷體"/>
        </w:rPr>
        <w:t>六、</w:t>
      </w:r>
      <w:r w:rsidR="002173A1" w:rsidRPr="00CA6CB0">
        <w:rPr>
          <w:rFonts w:ascii="標楷體" w:eastAsia="標楷體" w:hAnsi="標楷體" w:hint="eastAsia"/>
        </w:rPr>
        <w:t>規劃、審議中文能力檢測之相關事宜。</w:t>
      </w:r>
    </w:p>
    <w:p w:rsidR="006622E3" w:rsidRPr="00433C90" w:rsidRDefault="006622E3" w:rsidP="009E3B7A">
      <w:pPr>
        <w:pStyle w:val="HTML"/>
        <w:spacing w:line="440" w:lineRule="exact"/>
        <w:ind w:left="720" w:hangingChars="300" w:hanging="720"/>
        <w:jc w:val="both"/>
        <w:rPr>
          <w:rFonts w:ascii="Times New Roman" w:eastAsia="標楷體" w:hAnsi="Times New Roman" w:cs="Times New Roman"/>
        </w:rPr>
      </w:pPr>
      <w:r w:rsidRPr="00433C90">
        <w:rPr>
          <w:rFonts w:ascii="Times New Roman" w:eastAsia="標楷體" w:hAnsi="Times New Roman" w:cs="Times New Roman"/>
        </w:rPr>
        <w:t xml:space="preserve">第六條　　</w:t>
      </w:r>
      <w:r w:rsidR="002173A1" w:rsidRPr="00CA6CB0">
        <w:rPr>
          <w:rFonts w:ascii="標楷體" w:eastAsia="標楷體" w:hAnsi="標楷體" w:hint="eastAsia"/>
          <w:spacing w:val="20"/>
        </w:rPr>
        <w:t>本委員會決議事項應提交中心會議討論，必要時得送相關會議審議通過後實施。</w:t>
      </w:r>
    </w:p>
    <w:p w:rsidR="006622E3" w:rsidRPr="00433C90" w:rsidRDefault="006622E3" w:rsidP="00C16F0C">
      <w:pPr>
        <w:pStyle w:val="HTML"/>
        <w:spacing w:line="440" w:lineRule="exact"/>
        <w:jc w:val="both"/>
        <w:rPr>
          <w:rFonts w:ascii="Times New Roman" w:hAnsi="Times New Roman" w:cs="Times New Roman"/>
        </w:rPr>
      </w:pPr>
      <w:r w:rsidRPr="00433C90">
        <w:rPr>
          <w:rFonts w:ascii="Times New Roman" w:eastAsia="標楷體" w:hAnsi="Times New Roman" w:cs="Times New Roman"/>
        </w:rPr>
        <w:t xml:space="preserve">第七條　　</w:t>
      </w:r>
      <w:r w:rsidR="002173A1" w:rsidRPr="00CA6CB0">
        <w:rPr>
          <w:rFonts w:ascii="標楷體" w:eastAsia="標楷體" w:hAnsi="標楷體" w:hint="eastAsia"/>
          <w:spacing w:val="20"/>
        </w:rPr>
        <w:t>本辦法如有未盡事宜，得依本校相關規定辦理。</w:t>
      </w:r>
    </w:p>
    <w:p w:rsidR="006622E3" w:rsidRPr="00433C90" w:rsidRDefault="006622E3" w:rsidP="00C16F0C">
      <w:pPr>
        <w:pStyle w:val="HTML"/>
        <w:spacing w:line="440" w:lineRule="exact"/>
        <w:jc w:val="both"/>
        <w:rPr>
          <w:rFonts w:ascii="Times New Roman" w:eastAsia="標楷體" w:hAnsi="Times New Roman" w:cs="Times New Roman"/>
          <w:color w:val="000000"/>
        </w:rPr>
      </w:pPr>
      <w:r w:rsidRPr="00433C90">
        <w:rPr>
          <w:rFonts w:ascii="Times New Roman" w:eastAsia="標楷體" w:hAnsi="Times New Roman" w:cs="Times New Roman"/>
        </w:rPr>
        <w:t xml:space="preserve">第八條　　</w:t>
      </w:r>
      <w:r w:rsidR="002173A1" w:rsidRPr="00CA6CB0">
        <w:rPr>
          <w:rFonts w:ascii="標楷體" w:eastAsia="標楷體" w:hAnsi="標楷體" w:hint="eastAsia"/>
        </w:rPr>
        <w:t>本辦法經中心會議審議通過，簽陳校長核定後實施，修正時亦同。</w:t>
      </w:r>
    </w:p>
    <w:p w:rsidR="000D3AA2" w:rsidRPr="00433C90" w:rsidRDefault="000D3AA2" w:rsidP="000D3AA2">
      <w:pPr>
        <w:pStyle w:val="HTML"/>
        <w:spacing w:line="440" w:lineRule="exact"/>
        <w:ind w:leftChars="300" w:left="720" w:firstLineChars="200" w:firstLine="480"/>
        <w:jc w:val="both"/>
        <w:rPr>
          <w:rFonts w:ascii="Times New Roman" w:eastAsia="標楷體" w:hAnsi="Times New Roman" w:cs="Times New Roman"/>
        </w:rPr>
      </w:pPr>
      <w:r w:rsidRPr="00433C90">
        <w:rPr>
          <w:rFonts w:ascii="Times New Roman" w:eastAsia="標楷體" w:hAnsi="Times New Roman" w:cs="Times New Roman"/>
        </w:rPr>
        <w:t>本辦法自發布日施行。</w:t>
      </w:r>
    </w:p>
    <w:sectPr w:rsidR="000D3AA2" w:rsidRPr="00433C90" w:rsidSect="00477948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EC5" w:rsidRDefault="00C97EC5" w:rsidP="00477948">
      <w:r>
        <w:separator/>
      </w:r>
    </w:p>
  </w:endnote>
  <w:endnote w:type="continuationSeparator" w:id="0">
    <w:p w:rsidR="00C97EC5" w:rsidRDefault="00C97EC5" w:rsidP="00477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EC5" w:rsidRDefault="00C97EC5" w:rsidP="00477948">
      <w:r>
        <w:separator/>
      </w:r>
    </w:p>
  </w:footnote>
  <w:footnote w:type="continuationSeparator" w:id="0">
    <w:p w:rsidR="00C97EC5" w:rsidRDefault="00C97EC5" w:rsidP="00477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A4DB2"/>
    <w:multiLevelType w:val="hybridMultilevel"/>
    <w:tmpl w:val="DD4EB44A"/>
    <w:lvl w:ilvl="0" w:tplc="1A7A2554">
      <w:start w:val="1"/>
      <w:numFmt w:val="taiwaneseCountingThousand"/>
      <w:pStyle w:val="1"/>
      <w:lvlText w:val="%1、"/>
      <w:lvlJc w:val="left"/>
      <w:pPr>
        <w:ind w:left="1189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1">
    <w:nsid w:val="275C3164"/>
    <w:multiLevelType w:val="hybridMultilevel"/>
    <w:tmpl w:val="8DB4BF38"/>
    <w:lvl w:ilvl="0" w:tplc="46629C6E">
      <w:start w:val="1"/>
      <w:numFmt w:val="taiwaneseCountingThousand"/>
      <w:pStyle w:val="a"/>
      <w:lvlText w:val="第%1條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525851D2"/>
    <w:multiLevelType w:val="hybridMultilevel"/>
    <w:tmpl w:val="2E26C21E"/>
    <w:lvl w:ilvl="0" w:tplc="2E9691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544072EB"/>
    <w:multiLevelType w:val="hybridMultilevel"/>
    <w:tmpl w:val="4AF05D80"/>
    <w:lvl w:ilvl="0" w:tplc="9648B37C">
      <w:start w:val="1"/>
      <w:numFmt w:val="taiwaneseCountingThousand"/>
      <w:pStyle w:val="a0"/>
      <w:lvlText w:val="%1、"/>
      <w:lvlJc w:val="left"/>
      <w:pPr>
        <w:ind w:left="120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2"/>
    </w:lvlOverride>
  </w:num>
  <w:num w:numId="5">
    <w:abstractNumId w:val="3"/>
    <w:lvlOverride w:ilvl="0">
      <w:startOverride w:val="1"/>
    </w:lvlOverride>
  </w:num>
  <w:num w:numId="6">
    <w:abstractNumId w:val="1"/>
    <w:lvlOverride w:ilvl="0">
      <w:startOverride w:val="5"/>
    </w:lvlOverride>
  </w:num>
  <w:num w:numId="7">
    <w:abstractNumId w:val="0"/>
  </w:num>
  <w:num w:numId="8">
    <w:abstractNumId w:val="1"/>
    <w:lvlOverride w:ilvl="0">
      <w:startOverride w:val="2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A3"/>
    <w:rsid w:val="00060E7D"/>
    <w:rsid w:val="00061548"/>
    <w:rsid w:val="00071A3D"/>
    <w:rsid w:val="000C657B"/>
    <w:rsid w:val="000D3AA2"/>
    <w:rsid w:val="001025F6"/>
    <w:rsid w:val="001477FB"/>
    <w:rsid w:val="00170F4B"/>
    <w:rsid w:val="0017281F"/>
    <w:rsid w:val="001C732F"/>
    <w:rsid w:val="001F28FA"/>
    <w:rsid w:val="002173A1"/>
    <w:rsid w:val="00217F61"/>
    <w:rsid w:val="0022139C"/>
    <w:rsid w:val="00270554"/>
    <w:rsid w:val="002B726E"/>
    <w:rsid w:val="002C0EC2"/>
    <w:rsid w:val="002D3D2B"/>
    <w:rsid w:val="002E419B"/>
    <w:rsid w:val="00313CE4"/>
    <w:rsid w:val="003225B8"/>
    <w:rsid w:val="00350287"/>
    <w:rsid w:val="00360871"/>
    <w:rsid w:val="003C131A"/>
    <w:rsid w:val="00433C90"/>
    <w:rsid w:val="00446B3A"/>
    <w:rsid w:val="00477948"/>
    <w:rsid w:val="00485A97"/>
    <w:rsid w:val="004C2DA3"/>
    <w:rsid w:val="004E295B"/>
    <w:rsid w:val="004E34C4"/>
    <w:rsid w:val="0050505E"/>
    <w:rsid w:val="00506636"/>
    <w:rsid w:val="00510D33"/>
    <w:rsid w:val="00547BBF"/>
    <w:rsid w:val="0055665F"/>
    <w:rsid w:val="005B0ABC"/>
    <w:rsid w:val="005B5043"/>
    <w:rsid w:val="0060498C"/>
    <w:rsid w:val="00607C81"/>
    <w:rsid w:val="006467F1"/>
    <w:rsid w:val="00657200"/>
    <w:rsid w:val="006622E3"/>
    <w:rsid w:val="006870EE"/>
    <w:rsid w:val="0069464E"/>
    <w:rsid w:val="00696393"/>
    <w:rsid w:val="006B4295"/>
    <w:rsid w:val="006F32B5"/>
    <w:rsid w:val="006F3F89"/>
    <w:rsid w:val="007058CB"/>
    <w:rsid w:val="00716EF5"/>
    <w:rsid w:val="007372D5"/>
    <w:rsid w:val="00740E32"/>
    <w:rsid w:val="007559CD"/>
    <w:rsid w:val="00766850"/>
    <w:rsid w:val="007674ED"/>
    <w:rsid w:val="00773E4B"/>
    <w:rsid w:val="00794211"/>
    <w:rsid w:val="007B1250"/>
    <w:rsid w:val="008474D1"/>
    <w:rsid w:val="0087234F"/>
    <w:rsid w:val="008823EC"/>
    <w:rsid w:val="008A1C66"/>
    <w:rsid w:val="008D1F1D"/>
    <w:rsid w:val="009035B5"/>
    <w:rsid w:val="00903943"/>
    <w:rsid w:val="009061E1"/>
    <w:rsid w:val="009240A9"/>
    <w:rsid w:val="00942E30"/>
    <w:rsid w:val="009571CC"/>
    <w:rsid w:val="0098451A"/>
    <w:rsid w:val="009B792D"/>
    <w:rsid w:val="009E3B7A"/>
    <w:rsid w:val="00A1353F"/>
    <w:rsid w:val="00A14BFF"/>
    <w:rsid w:val="00A21DA0"/>
    <w:rsid w:val="00A95A8F"/>
    <w:rsid w:val="00A975E3"/>
    <w:rsid w:val="00B036C8"/>
    <w:rsid w:val="00B645E8"/>
    <w:rsid w:val="00B84F00"/>
    <w:rsid w:val="00B95ECB"/>
    <w:rsid w:val="00BC0A31"/>
    <w:rsid w:val="00BC148E"/>
    <w:rsid w:val="00BD49A3"/>
    <w:rsid w:val="00BF0E27"/>
    <w:rsid w:val="00C00F31"/>
    <w:rsid w:val="00C16F0C"/>
    <w:rsid w:val="00C360F6"/>
    <w:rsid w:val="00C42F50"/>
    <w:rsid w:val="00C63022"/>
    <w:rsid w:val="00C97EC5"/>
    <w:rsid w:val="00CD2DB5"/>
    <w:rsid w:val="00CF6F60"/>
    <w:rsid w:val="00D00674"/>
    <w:rsid w:val="00D32ED6"/>
    <w:rsid w:val="00D55891"/>
    <w:rsid w:val="00DE4753"/>
    <w:rsid w:val="00DF16A0"/>
    <w:rsid w:val="00E01DA2"/>
    <w:rsid w:val="00E606BB"/>
    <w:rsid w:val="00E60945"/>
    <w:rsid w:val="00E64F03"/>
    <w:rsid w:val="00E655B7"/>
    <w:rsid w:val="00E72E75"/>
    <w:rsid w:val="00E943FD"/>
    <w:rsid w:val="00EC5FDE"/>
    <w:rsid w:val="00EF483F"/>
    <w:rsid w:val="00F02C48"/>
    <w:rsid w:val="00F21A10"/>
    <w:rsid w:val="00F21B62"/>
    <w:rsid w:val="00F62F18"/>
    <w:rsid w:val="00F653D1"/>
    <w:rsid w:val="00F71179"/>
    <w:rsid w:val="00FA348F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025F6"/>
    <w:pPr>
      <w:widowControl w:val="0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477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2"/>
    <w:link w:val="a5"/>
    <w:uiPriority w:val="99"/>
    <w:locked/>
    <w:rsid w:val="00477948"/>
    <w:rPr>
      <w:rFonts w:cs="Times New Roman"/>
      <w:sz w:val="20"/>
      <w:szCs w:val="20"/>
    </w:rPr>
  </w:style>
  <w:style w:type="paragraph" w:styleId="a7">
    <w:name w:val="footer"/>
    <w:basedOn w:val="a1"/>
    <w:link w:val="a8"/>
    <w:uiPriority w:val="99"/>
    <w:rsid w:val="00477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2"/>
    <w:link w:val="a7"/>
    <w:uiPriority w:val="99"/>
    <w:locked/>
    <w:rsid w:val="00477948"/>
    <w:rPr>
      <w:rFonts w:cs="Times New Roman"/>
      <w:sz w:val="20"/>
      <w:szCs w:val="20"/>
    </w:rPr>
  </w:style>
  <w:style w:type="table" w:styleId="a9">
    <w:name w:val="Table Grid"/>
    <w:basedOn w:val="a3"/>
    <w:uiPriority w:val="99"/>
    <w:rsid w:val="0047794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1"/>
    <w:link w:val="ab"/>
    <w:uiPriority w:val="99"/>
    <w:qFormat/>
    <w:rsid w:val="004E295B"/>
    <w:pPr>
      <w:ind w:leftChars="200" w:left="480"/>
    </w:pPr>
  </w:style>
  <w:style w:type="paragraph" w:customStyle="1" w:styleId="a">
    <w:name w:val="條"/>
    <w:basedOn w:val="aa"/>
    <w:link w:val="ac"/>
    <w:uiPriority w:val="99"/>
    <w:rsid w:val="00766850"/>
    <w:pPr>
      <w:numPr>
        <w:numId w:val="1"/>
      </w:numPr>
      <w:spacing w:line="440" w:lineRule="exact"/>
      <w:ind w:leftChars="0" w:left="0"/>
      <w:jc w:val="both"/>
    </w:pPr>
    <w:rPr>
      <w:rFonts w:ascii="標楷體" w:eastAsia="標楷體" w:hAnsi="標楷體" w:cs="細明體"/>
      <w:kern w:val="0"/>
      <w:szCs w:val="24"/>
    </w:rPr>
  </w:style>
  <w:style w:type="paragraph" w:customStyle="1" w:styleId="a0">
    <w:name w:val="款"/>
    <w:basedOn w:val="aa"/>
    <w:link w:val="ad"/>
    <w:uiPriority w:val="99"/>
    <w:rsid w:val="006870EE"/>
    <w:pPr>
      <w:numPr>
        <w:numId w:val="2"/>
      </w:numPr>
      <w:spacing w:line="440" w:lineRule="exact"/>
      <w:ind w:leftChars="0" w:left="482" w:hanging="482"/>
      <w:jc w:val="both"/>
    </w:pPr>
    <w:rPr>
      <w:rFonts w:ascii="Times New Roman" w:eastAsia="標楷體" w:hAnsi="Times New Roman"/>
      <w:kern w:val="0"/>
      <w:szCs w:val="24"/>
    </w:rPr>
  </w:style>
  <w:style w:type="character" w:customStyle="1" w:styleId="ab">
    <w:name w:val="清單段落 字元"/>
    <w:basedOn w:val="a2"/>
    <w:link w:val="aa"/>
    <w:uiPriority w:val="99"/>
    <w:locked/>
    <w:rsid w:val="00C360F6"/>
    <w:rPr>
      <w:rFonts w:cs="Times New Roman"/>
    </w:rPr>
  </w:style>
  <w:style w:type="character" w:customStyle="1" w:styleId="ac">
    <w:name w:val="條 字元"/>
    <w:basedOn w:val="ab"/>
    <w:link w:val="a"/>
    <w:uiPriority w:val="99"/>
    <w:locked/>
    <w:rsid w:val="00766850"/>
    <w:rPr>
      <w:rFonts w:ascii="標楷體" w:eastAsia="標楷體" w:hAnsi="標楷體" w:cs="細明體"/>
      <w:kern w:val="0"/>
      <w:sz w:val="24"/>
      <w:szCs w:val="24"/>
    </w:rPr>
  </w:style>
  <w:style w:type="character" w:customStyle="1" w:styleId="ad">
    <w:name w:val="款 字元"/>
    <w:basedOn w:val="ab"/>
    <w:link w:val="a0"/>
    <w:uiPriority w:val="99"/>
    <w:locked/>
    <w:rsid w:val="006870EE"/>
    <w:rPr>
      <w:rFonts w:ascii="Times New Roman" w:eastAsia="標楷體" w:hAnsi="Times New Roman" w:cs="Times New Roman"/>
      <w:kern w:val="0"/>
      <w:sz w:val="24"/>
      <w:szCs w:val="24"/>
    </w:rPr>
  </w:style>
  <w:style w:type="paragraph" w:customStyle="1" w:styleId="ae">
    <w:name w:val="項"/>
    <w:basedOn w:val="a"/>
    <w:link w:val="af"/>
    <w:uiPriority w:val="99"/>
    <w:rsid w:val="006870EE"/>
    <w:pPr>
      <w:numPr>
        <w:numId w:val="0"/>
      </w:numPr>
      <w:ind w:left="720" w:firstLineChars="200" w:firstLine="200"/>
    </w:pPr>
  </w:style>
  <w:style w:type="paragraph" w:customStyle="1" w:styleId="1">
    <w:name w:val="款1"/>
    <w:basedOn w:val="a0"/>
    <w:link w:val="10"/>
    <w:uiPriority w:val="99"/>
    <w:rsid w:val="00F71179"/>
    <w:pPr>
      <w:numPr>
        <w:numId w:val="7"/>
      </w:numPr>
      <w:overflowPunct w:val="0"/>
      <w:ind w:left="1191" w:hanging="482"/>
    </w:pPr>
  </w:style>
  <w:style w:type="character" w:customStyle="1" w:styleId="af">
    <w:name w:val="項 字元"/>
    <w:basedOn w:val="ac"/>
    <w:link w:val="ae"/>
    <w:uiPriority w:val="99"/>
    <w:locked/>
    <w:rsid w:val="006870EE"/>
    <w:rPr>
      <w:rFonts w:ascii="標楷體" w:eastAsia="標楷體" w:hAnsi="標楷體" w:cs="細明體"/>
      <w:kern w:val="0"/>
      <w:sz w:val="24"/>
      <w:szCs w:val="24"/>
    </w:rPr>
  </w:style>
  <w:style w:type="character" w:customStyle="1" w:styleId="10">
    <w:name w:val="款1 字元"/>
    <w:basedOn w:val="ad"/>
    <w:link w:val="1"/>
    <w:uiPriority w:val="99"/>
    <w:locked/>
    <w:rsid w:val="00F71179"/>
    <w:rPr>
      <w:rFonts w:ascii="Times New Roman" w:eastAsia="標楷體" w:hAnsi="Times New Roman" w:cs="Times New Roman"/>
      <w:kern w:val="0"/>
      <w:sz w:val="24"/>
      <w:szCs w:val="24"/>
    </w:rPr>
  </w:style>
  <w:style w:type="paragraph" w:customStyle="1" w:styleId="11">
    <w:name w:val="條1"/>
    <w:basedOn w:val="a"/>
    <w:link w:val="12"/>
    <w:autoRedefine/>
    <w:uiPriority w:val="99"/>
    <w:rsid w:val="00217F61"/>
    <w:pPr>
      <w:numPr>
        <w:numId w:val="0"/>
      </w:numPr>
      <w:overflowPunct w:val="0"/>
      <w:ind w:left="720" w:hanging="720"/>
    </w:pPr>
    <w:rPr>
      <w:rFonts w:ascii="Times New Roman" w:hAnsi="Times New Roman" w:cs="Times New Roman"/>
    </w:rPr>
  </w:style>
  <w:style w:type="character" w:customStyle="1" w:styleId="12">
    <w:name w:val="條1 字元"/>
    <w:basedOn w:val="ac"/>
    <w:link w:val="11"/>
    <w:uiPriority w:val="99"/>
    <w:locked/>
    <w:rsid w:val="00217F61"/>
    <w:rPr>
      <w:rFonts w:ascii="Times New Roman" w:eastAsia="標楷體" w:hAnsi="Times New Roman" w:cs="Times New Roman"/>
      <w:kern w:val="0"/>
      <w:sz w:val="24"/>
      <w:szCs w:val="24"/>
    </w:rPr>
  </w:style>
  <w:style w:type="paragraph" w:styleId="HTML">
    <w:name w:val="HTML Preformatted"/>
    <w:basedOn w:val="a1"/>
    <w:link w:val="HTML0"/>
    <w:uiPriority w:val="99"/>
    <w:rsid w:val="00217F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2"/>
    <w:link w:val="HTML"/>
    <w:uiPriority w:val="99"/>
    <w:locked/>
    <w:rsid w:val="00217F61"/>
    <w:rPr>
      <w:rFonts w:ascii="細明體" w:eastAsia="細明體" w:hAnsi="細明體" w:cs="細明體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025F6"/>
    <w:pPr>
      <w:widowControl w:val="0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477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2"/>
    <w:link w:val="a5"/>
    <w:uiPriority w:val="99"/>
    <w:locked/>
    <w:rsid w:val="00477948"/>
    <w:rPr>
      <w:rFonts w:cs="Times New Roman"/>
      <w:sz w:val="20"/>
      <w:szCs w:val="20"/>
    </w:rPr>
  </w:style>
  <w:style w:type="paragraph" w:styleId="a7">
    <w:name w:val="footer"/>
    <w:basedOn w:val="a1"/>
    <w:link w:val="a8"/>
    <w:uiPriority w:val="99"/>
    <w:rsid w:val="00477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2"/>
    <w:link w:val="a7"/>
    <w:uiPriority w:val="99"/>
    <w:locked/>
    <w:rsid w:val="00477948"/>
    <w:rPr>
      <w:rFonts w:cs="Times New Roman"/>
      <w:sz w:val="20"/>
      <w:szCs w:val="20"/>
    </w:rPr>
  </w:style>
  <w:style w:type="table" w:styleId="a9">
    <w:name w:val="Table Grid"/>
    <w:basedOn w:val="a3"/>
    <w:uiPriority w:val="99"/>
    <w:rsid w:val="0047794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1"/>
    <w:link w:val="ab"/>
    <w:uiPriority w:val="99"/>
    <w:qFormat/>
    <w:rsid w:val="004E295B"/>
    <w:pPr>
      <w:ind w:leftChars="200" w:left="480"/>
    </w:pPr>
  </w:style>
  <w:style w:type="paragraph" w:customStyle="1" w:styleId="a">
    <w:name w:val="條"/>
    <w:basedOn w:val="aa"/>
    <w:link w:val="ac"/>
    <w:uiPriority w:val="99"/>
    <w:rsid w:val="00766850"/>
    <w:pPr>
      <w:numPr>
        <w:numId w:val="1"/>
      </w:numPr>
      <w:spacing w:line="440" w:lineRule="exact"/>
      <w:ind w:leftChars="0" w:left="0"/>
      <w:jc w:val="both"/>
    </w:pPr>
    <w:rPr>
      <w:rFonts w:ascii="標楷體" w:eastAsia="標楷體" w:hAnsi="標楷體" w:cs="細明體"/>
      <w:kern w:val="0"/>
      <w:szCs w:val="24"/>
    </w:rPr>
  </w:style>
  <w:style w:type="paragraph" w:customStyle="1" w:styleId="a0">
    <w:name w:val="款"/>
    <w:basedOn w:val="aa"/>
    <w:link w:val="ad"/>
    <w:uiPriority w:val="99"/>
    <w:rsid w:val="006870EE"/>
    <w:pPr>
      <w:numPr>
        <w:numId w:val="2"/>
      </w:numPr>
      <w:spacing w:line="440" w:lineRule="exact"/>
      <w:ind w:leftChars="0" w:left="482" w:hanging="482"/>
      <w:jc w:val="both"/>
    </w:pPr>
    <w:rPr>
      <w:rFonts w:ascii="Times New Roman" w:eastAsia="標楷體" w:hAnsi="Times New Roman"/>
      <w:kern w:val="0"/>
      <w:szCs w:val="24"/>
    </w:rPr>
  </w:style>
  <w:style w:type="character" w:customStyle="1" w:styleId="ab">
    <w:name w:val="清單段落 字元"/>
    <w:basedOn w:val="a2"/>
    <w:link w:val="aa"/>
    <w:uiPriority w:val="99"/>
    <w:locked/>
    <w:rsid w:val="00C360F6"/>
    <w:rPr>
      <w:rFonts w:cs="Times New Roman"/>
    </w:rPr>
  </w:style>
  <w:style w:type="character" w:customStyle="1" w:styleId="ac">
    <w:name w:val="條 字元"/>
    <w:basedOn w:val="ab"/>
    <w:link w:val="a"/>
    <w:uiPriority w:val="99"/>
    <w:locked/>
    <w:rsid w:val="00766850"/>
    <w:rPr>
      <w:rFonts w:ascii="標楷體" w:eastAsia="標楷體" w:hAnsi="標楷體" w:cs="細明體"/>
      <w:kern w:val="0"/>
      <w:sz w:val="24"/>
      <w:szCs w:val="24"/>
    </w:rPr>
  </w:style>
  <w:style w:type="character" w:customStyle="1" w:styleId="ad">
    <w:name w:val="款 字元"/>
    <w:basedOn w:val="ab"/>
    <w:link w:val="a0"/>
    <w:uiPriority w:val="99"/>
    <w:locked/>
    <w:rsid w:val="006870EE"/>
    <w:rPr>
      <w:rFonts w:ascii="Times New Roman" w:eastAsia="標楷體" w:hAnsi="Times New Roman" w:cs="Times New Roman"/>
      <w:kern w:val="0"/>
      <w:sz w:val="24"/>
      <w:szCs w:val="24"/>
    </w:rPr>
  </w:style>
  <w:style w:type="paragraph" w:customStyle="1" w:styleId="ae">
    <w:name w:val="項"/>
    <w:basedOn w:val="a"/>
    <w:link w:val="af"/>
    <w:uiPriority w:val="99"/>
    <w:rsid w:val="006870EE"/>
    <w:pPr>
      <w:numPr>
        <w:numId w:val="0"/>
      </w:numPr>
      <w:ind w:left="720" w:firstLineChars="200" w:firstLine="200"/>
    </w:pPr>
  </w:style>
  <w:style w:type="paragraph" w:customStyle="1" w:styleId="1">
    <w:name w:val="款1"/>
    <w:basedOn w:val="a0"/>
    <w:link w:val="10"/>
    <w:uiPriority w:val="99"/>
    <w:rsid w:val="00F71179"/>
    <w:pPr>
      <w:numPr>
        <w:numId w:val="7"/>
      </w:numPr>
      <w:overflowPunct w:val="0"/>
      <w:ind w:left="1191" w:hanging="482"/>
    </w:pPr>
  </w:style>
  <w:style w:type="character" w:customStyle="1" w:styleId="af">
    <w:name w:val="項 字元"/>
    <w:basedOn w:val="ac"/>
    <w:link w:val="ae"/>
    <w:uiPriority w:val="99"/>
    <w:locked/>
    <w:rsid w:val="006870EE"/>
    <w:rPr>
      <w:rFonts w:ascii="標楷體" w:eastAsia="標楷體" w:hAnsi="標楷體" w:cs="細明體"/>
      <w:kern w:val="0"/>
      <w:sz w:val="24"/>
      <w:szCs w:val="24"/>
    </w:rPr>
  </w:style>
  <w:style w:type="character" w:customStyle="1" w:styleId="10">
    <w:name w:val="款1 字元"/>
    <w:basedOn w:val="ad"/>
    <w:link w:val="1"/>
    <w:uiPriority w:val="99"/>
    <w:locked/>
    <w:rsid w:val="00F71179"/>
    <w:rPr>
      <w:rFonts w:ascii="Times New Roman" w:eastAsia="標楷體" w:hAnsi="Times New Roman" w:cs="Times New Roman"/>
      <w:kern w:val="0"/>
      <w:sz w:val="24"/>
      <w:szCs w:val="24"/>
    </w:rPr>
  </w:style>
  <w:style w:type="paragraph" w:customStyle="1" w:styleId="11">
    <w:name w:val="條1"/>
    <w:basedOn w:val="a"/>
    <w:link w:val="12"/>
    <w:autoRedefine/>
    <w:uiPriority w:val="99"/>
    <w:rsid w:val="00217F61"/>
    <w:pPr>
      <w:numPr>
        <w:numId w:val="0"/>
      </w:numPr>
      <w:overflowPunct w:val="0"/>
      <w:ind w:left="720" w:hanging="720"/>
    </w:pPr>
    <w:rPr>
      <w:rFonts w:ascii="Times New Roman" w:hAnsi="Times New Roman" w:cs="Times New Roman"/>
    </w:rPr>
  </w:style>
  <w:style w:type="character" w:customStyle="1" w:styleId="12">
    <w:name w:val="條1 字元"/>
    <w:basedOn w:val="ac"/>
    <w:link w:val="11"/>
    <w:uiPriority w:val="99"/>
    <w:locked/>
    <w:rsid w:val="00217F61"/>
    <w:rPr>
      <w:rFonts w:ascii="Times New Roman" w:eastAsia="標楷體" w:hAnsi="Times New Roman" w:cs="Times New Roman"/>
      <w:kern w:val="0"/>
      <w:sz w:val="24"/>
      <w:szCs w:val="24"/>
    </w:rPr>
  </w:style>
  <w:style w:type="paragraph" w:styleId="HTML">
    <w:name w:val="HTML Preformatted"/>
    <w:basedOn w:val="a1"/>
    <w:link w:val="HTML0"/>
    <w:uiPriority w:val="99"/>
    <w:rsid w:val="00217F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2"/>
    <w:link w:val="HTML"/>
    <w:uiPriority w:val="99"/>
    <w:locked/>
    <w:rsid w:val="00217F61"/>
    <w:rPr>
      <w:rFonts w:ascii="細明體" w:eastAsia="細明體" w:hAnsi="細明體" w:cs="細明體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4</DocSecurity>
  <Lines>5</Lines>
  <Paragraphs>1</Paragraphs>
  <ScaleCrop>false</ScaleCrop>
  <Company>Sky123.Org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國立高雄大學英語會話與閱讀修課規則</dc:title>
  <dc:creator>celiashiun</dc:creator>
  <cp:lastModifiedBy>celiashiun</cp:lastModifiedBy>
  <cp:revision>2</cp:revision>
  <cp:lastPrinted>2015-05-12T01:40:00Z</cp:lastPrinted>
  <dcterms:created xsi:type="dcterms:W3CDTF">2016-01-27T06:50:00Z</dcterms:created>
  <dcterms:modified xsi:type="dcterms:W3CDTF">2016-01-27T06:50:00Z</dcterms:modified>
</cp:coreProperties>
</file>